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4C12B6" w14:textId="77777777" w:rsidR="002954BE" w:rsidRPr="00D0745C" w:rsidRDefault="00250E1B" w:rsidP="00250E1B">
      <w:pPr>
        <w:jc w:val="center"/>
        <w:rPr>
          <w:rFonts w:ascii="Arial" w:eastAsia="ＭＳ ゴシック" w:hAnsi="Arial" w:cs="Arial"/>
          <w:b/>
        </w:rPr>
      </w:pPr>
      <w:bookmarkStart w:id="0" w:name="__GoBack"/>
      <w:bookmarkStart w:id="1" w:name="_GoBack"/>
      <w:bookmarkEnd w:id="0"/>
      <w:r w:rsidRPr="00D0745C">
        <w:rPr>
          <w:rFonts w:ascii="Arial" w:eastAsia="ＭＳ ゴシック" w:hAnsi="Arial" w:cs="Arial"/>
          <w:b/>
        </w:rPr>
        <w:t>Meiji University Export Control Prior Inspection Sheet</w:t>
      </w:r>
    </w:p>
    <w:p w14:paraId="7976ADB3" w14:textId="77777777" w:rsidR="00250E1B" w:rsidRPr="00D0745C" w:rsidRDefault="00250E1B" w:rsidP="009F5375">
      <w:pPr>
        <w:spacing w:line="240" w:lineRule="exact"/>
        <w:jc w:val="center"/>
        <w:rPr>
          <w:rFonts w:ascii="Arial" w:hAnsi="Arial" w:cs="Arial"/>
        </w:rPr>
      </w:pPr>
    </w:p>
    <w:p w14:paraId="58F2A735" w14:textId="1213D8DF" w:rsidR="00250E1B" w:rsidRPr="00D0745C" w:rsidRDefault="00F56EDC" w:rsidP="00B77CA9">
      <w:pPr>
        <w:spacing w:line="300" w:lineRule="exact"/>
        <w:jc w:val="left"/>
        <w:rPr>
          <w:rFonts w:ascii="Arial" w:hAnsi="Arial" w:cs="Arial"/>
          <w:sz w:val="16"/>
          <w:szCs w:val="16"/>
        </w:rPr>
      </w:pPr>
      <w:r w:rsidRPr="00D0745C">
        <w:rPr>
          <w:rFonts w:ascii="Arial" w:hAnsi="Arial" w:cs="Arial"/>
          <w:sz w:val="16"/>
          <w:szCs w:val="16"/>
        </w:rPr>
        <w:t xml:space="preserve">　</w:t>
      </w:r>
      <w:r w:rsidRPr="00D0745C">
        <w:rPr>
          <w:rFonts w:ascii="Arial" w:hAnsi="Arial" w:cs="Arial"/>
          <w:sz w:val="16"/>
          <w:szCs w:val="16"/>
        </w:rPr>
        <w:t xml:space="preserve">This sheet is for Prior Inspection as </w:t>
      </w:r>
      <w:r w:rsidR="002433F7" w:rsidRPr="00D0745C">
        <w:rPr>
          <w:rFonts w:ascii="Arial" w:hAnsi="Arial" w:cs="Arial"/>
          <w:sz w:val="16"/>
          <w:szCs w:val="16"/>
        </w:rPr>
        <w:t>prescribed</w:t>
      </w:r>
      <w:r w:rsidRPr="00D0745C">
        <w:rPr>
          <w:rFonts w:ascii="Arial" w:hAnsi="Arial" w:cs="Arial"/>
          <w:sz w:val="16"/>
          <w:szCs w:val="16"/>
        </w:rPr>
        <w:t xml:space="preserve"> in Article 12 of Meiji University Export Control </w:t>
      </w:r>
      <w:r w:rsidR="00A3326A" w:rsidRPr="00D0745C">
        <w:rPr>
          <w:rFonts w:ascii="Arial" w:hAnsi="Arial" w:cs="Arial"/>
          <w:sz w:val="16"/>
          <w:szCs w:val="16"/>
        </w:rPr>
        <w:t>Regulation</w:t>
      </w:r>
      <w:r w:rsidRPr="00D0745C">
        <w:rPr>
          <w:rFonts w:ascii="Arial" w:hAnsi="Arial" w:cs="Arial"/>
          <w:sz w:val="16"/>
          <w:szCs w:val="16"/>
        </w:rPr>
        <w:t>.</w:t>
      </w:r>
    </w:p>
    <w:p w14:paraId="70058DC5" w14:textId="16DE8058" w:rsidR="00250E1B" w:rsidRPr="00D0745C" w:rsidRDefault="00250E1B" w:rsidP="00B77CA9">
      <w:pPr>
        <w:spacing w:line="300" w:lineRule="exact"/>
        <w:jc w:val="left"/>
        <w:rPr>
          <w:rFonts w:ascii="Arial" w:hAnsi="Arial" w:cs="Arial"/>
          <w:sz w:val="16"/>
          <w:szCs w:val="16"/>
        </w:rPr>
      </w:pPr>
      <w:r w:rsidRPr="00D0745C">
        <w:rPr>
          <w:rFonts w:ascii="Arial" w:hAnsi="Arial" w:cs="Arial"/>
          <w:sz w:val="16"/>
          <w:szCs w:val="16"/>
        </w:rPr>
        <w:t xml:space="preserve">　</w:t>
      </w:r>
      <w:r w:rsidRPr="00D0745C">
        <w:rPr>
          <w:rFonts w:ascii="Arial" w:hAnsi="Arial" w:cs="Arial"/>
          <w:sz w:val="16"/>
          <w:szCs w:val="16"/>
        </w:rPr>
        <w:t xml:space="preserve">When conducting </w:t>
      </w:r>
      <w:r w:rsidR="009D079A" w:rsidRPr="00D0745C">
        <w:rPr>
          <w:rFonts w:ascii="Arial" w:hAnsi="Arial" w:cs="Arial"/>
          <w:sz w:val="16"/>
          <w:szCs w:val="16"/>
        </w:rPr>
        <w:t xml:space="preserve">overseas </w:t>
      </w:r>
      <w:r w:rsidR="00B456A5" w:rsidRPr="00D0745C">
        <w:rPr>
          <w:rFonts w:ascii="Arial" w:hAnsi="Arial" w:cs="Arial"/>
          <w:sz w:val="16"/>
          <w:szCs w:val="16"/>
        </w:rPr>
        <w:t>transactions</w:t>
      </w:r>
      <w:r w:rsidR="00B456A5" w:rsidRPr="00D0745C">
        <w:rPr>
          <w:rFonts w:ascii="Arial" w:hAnsi="Arial" w:cs="Arial"/>
          <w:sz w:val="16"/>
          <w:szCs w:val="16"/>
          <w:vertAlign w:val="superscript"/>
        </w:rPr>
        <w:t>*</w:t>
      </w:r>
      <w:r w:rsidR="00CA24F6" w:rsidRPr="00D0745C">
        <w:rPr>
          <w:rFonts w:ascii="Arial" w:hAnsi="Arial" w:cs="Arial"/>
          <w:sz w:val="16"/>
          <w:szCs w:val="16"/>
          <w:vertAlign w:val="superscript"/>
        </w:rPr>
        <w:t>1</w:t>
      </w:r>
      <w:r w:rsidRPr="00D0745C">
        <w:rPr>
          <w:rFonts w:ascii="Arial" w:hAnsi="Arial" w:cs="Arial"/>
          <w:sz w:val="16"/>
          <w:szCs w:val="16"/>
        </w:rPr>
        <w:t xml:space="preserve">, please </w:t>
      </w:r>
      <w:r w:rsidR="009D079A" w:rsidRPr="00D0745C">
        <w:rPr>
          <w:rFonts w:ascii="Arial" w:hAnsi="Arial" w:cs="Arial"/>
          <w:sz w:val="16"/>
          <w:szCs w:val="16"/>
        </w:rPr>
        <w:t xml:space="preserve">inspect </w:t>
      </w:r>
      <w:r w:rsidR="00B134DF" w:rsidRPr="00D0745C">
        <w:rPr>
          <w:rFonts w:ascii="Arial" w:hAnsi="Arial" w:cs="Arial"/>
          <w:sz w:val="16"/>
          <w:szCs w:val="16"/>
        </w:rPr>
        <w:t xml:space="preserve">the </w:t>
      </w:r>
      <w:r w:rsidR="002433F7" w:rsidRPr="00D0745C">
        <w:rPr>
          <w:rFonts w:ascii="Arial" w:hAnsi="Arial" w:cs="Arial"/>
          <w:sz w:val="16"/>
          <w:szCs w:val="16"/>
        </w:rPr>
        <w:t>t</w:t>
      </w:r>
      <w:r w:rsidR="00B134DF" w:rsidRPr="00D0745C">
        <w:rPr>
          <w:rFonts w:ascii="Arial" w:hAnsi="Arial" w:cs="Arial"/>
          <w:sz w:val="16"/>
          <w:szCs w:val="16"/>
        </w:rPr>
        <w:t xml:space="preserve">ransactions </w:t>
      </w:r>
      <w:r w:rsidR="00A3326A" w:rsidRPr="00D0745C">
        <w:rPr>
          <w:rFonts w:ascii="Arial" w:hAnsi="Arial" w:cs="Arial" w:hint="eastAsia"/>
          <w:sz w:val="16"/>
          <w:szCs w:val="16"/>
          <w:u w:val="single"/>
        </w:rPr>
        <w:t>BEFOREHAND</w:t>
      </w:r>
      <w:r w:rsidRPr="00D0745C">
        <w:rPr>
          <w:rFonts w:ascii="Arial" w:hAnsi="Arial" w:cs="Arial"/>
          <w:sz w:val="16"/>
          <w:szCs w:val="16"/>
        </w:rPr>
        <w:t xml:space="preserve"> </w:t>
      </w:r>
      <w:r w:rsidR="00A65BA2" w:rsidRPr="00D0745C">
        <w:rPr>
          <w:rFonts w:ascii="Arial" w:hAnsi="Arial" w:cs="Arial"/>
          <w:sz w:val="16"/>
          <w:szCs w:val="16"/>
        </w:rPr>
        <w:t xml:space="preserve">by yourself </w:t>
      </w:r>
      <w:r w:rsidRPr="00D0745C">
        <w:rPr>
          <w:rFonts w:ascii="Arial" w:hAnsi="Arial" w:cs="Arial"/>
          <w:sz w:val="16"/>
          <w:szCs w:val="16"/>
        </w:rPr>
        <w:t>and submit the result</w:t>
      </w:r>
      <w:r w:rsidR="00A65BA2" w:rsidRPr="00D0745C">
        <w:rPr>
          <w:rFonts w:ascii="Arial" w:hAnsi="Arial" w:cs="Arial"/>
          <w:sz w:val="16"/>
          <w:szCs w:val="16"/>
        </w:rPr>
        <w:t xml:space="preserve"> of the inspection</w:t>
      </w:r>
      <w:r w:rsidRPr="00D0745C">
        <w:rPr>
          <w:rFonts w:ascii="Arial" w:hAnsi="Arial" w:cs="Arial"/>
          <w:sz w:val="16"/>
          <w:szCs w:val="16"/>
        </w:rPr>
        <w:t xml:space="preserve"> to </w:t>
      </w:r>
      <w:r w:rsidR="00AA6367" w:rsidRPr="00D0745C">
        <w:rPr>
          <w:rFonts w:ascii="Arial" w:hAnsi="Arial" w:cs="Arial"/>
          <w:sz w:val="16"/>
          <w:szCs w:val="16"/>
        </w:rPr>
        <w:t>the Head of Department, etc.</w:t>
      </w:r>
    </w:p>
    <w:p w14:paraId="201C9F87" w14:textId="77777777" w:rsidR="001A0975" w:rsidRPr="00D0745C" w:rsidRDefault="00055C6D" w:rsidP="002645CB">
      <w:pPr>
        <w:spacing w:line="300" w:lineRule="exact"/>
        <w:ind w:left="160"/>
        <w:jc w:val="left"/>
        <w:rPr>
          <w:rFonts w:ascii="Arial" w:hAnsi="Arial" w:cs="Arial"/>
          <w:sz w:val="14"/>
          <w:szCs w:val="14"/>
        </w:rPr>
      </w:pPr>
      <w:r w:rsidRPr="00D0745C">
        <w:rPr>
          <w:rFonts w:ascii="Arial" w:hAnsi="Arial" w:cs="Arial"/>
          <w:sz w:val="14"/>
          <w:szCs w:val="14"/>
          <w:vertAlign w:val="superscript"/>
        </w:rPr>
        <w:t>*</w:t>
      </w:r>
      <w:r w:rsidR="00CA24F6" w:rsidRPr="00D0745C">
        <w:rPr>
          <w:rFonts w:ascii="Arial" w:hAnsi="Arial" w:cs="Arial"/>
          <w:sz w:val="14"/>
          <w:szCs w:val="14"/>
          <w:vertAlign w:val="superscript"/>
        </w:rPr>
        <w:t>1</w:t>
      </w:r>
      <w:r w:rsidR="00A0678F" w:rsidRPr="00D0745C">
        <w:rPr>
          <w:rFonts w:ascii="Arial" w:hAnsi="Arial" w:cs="Arial"/>
          <w:sz w:val="14"/>
          <w:szCs w:val="14"/>
        </w:rPr>
        <w:t xml:space="preserve">Overseas transactions: </w:t>
      </w:r>
      <w:r w:rsidR="001A0975" w:rsidRPr="00D0745C">
        <w:rPr>
          <w:rFonts w:ascii="Arial" w:hAnsi="Arial" w:cs="Arial"/>
          <w:sz w:val="14"/>
          <w:szCs w:val="14"/>
        </w:rPr>
        <w:t>-T</w:t>
      </w:r>
      <w:r w:rsidR="00B456A5" w:rsidRPr="00D0745C">
        <w:rPr>
          <w:rFonts w:ascii="Arial" w:hAnsi="Arial" w:cs="Arial"/>
          <w:sz w:val="14"/>
          <w:szCs w:val="14"/>
        </w:rPr>
        <w:t>o export (e.g. delivery, carrying, etc.) of goods (e.g. equipment, etc.) overseas</w:t>
      </w:r>
      <w:r w:rsidR="001A0975" w:rsidRPr="00D0745C">
        <w:rPr>
          <w:rFonts w:ascii="Arial" w:hAnsi="Arial" w:cs="Arial"/>
          <w:sz w:val="14"/>
          <w:szCs w:val="14"/>
        </w:rPr>
        <w:tab/>
        <w:t>-T</w:t>
      </w:r>
      <w:r w:rsidR="00B456A5" w:rsidRPr="00D0745C">
        <w:rPr>
          <w:rFonts w:ascii="Arial" w:hAnsi="Arial" w:cs="Arial"/>
          <w:sz w:val="14"/>
          <w:szCs w:val="14"/>
        </w:rPr>
        <w:t xml:space="preserve">o provide </w:t>
      </w:r>
      <w:r w:rsidR="00B127E6" w:rsidRPr="00D0745C">
        <w:rPr>
          <w:rFonts w:ascii="Arial" w:hAnsi="Arial" w:cs="Arial"/>
          <w:sz w:val="14"/>
          <w:szCs w:val="14"/>
        </w:rPr>
        <w:t>t</w:t>
      </w:r>
      <w:r w:rsidR="00B456A5" w:rsidRPr="00D0745C">
        <w:rPr>
          <w:rFonts w:ascii="Arial" w:hAnsi="Arial" w:cs="Arial"/>
          <w:sz w:val="14"/>
          <w:szCs w:val="14"/>
        </w:rPr>
        <w:t xml:space="preserve">echnology (or </w:t>
      </w:r>
      <w:r w:rsidR="00B127E6" w:rsidRPr="00D0745C">
        <w:rPr>
          <w:rFonts w:ascii="Arial" w:hAnsi="Arial" w:cs="Arial"/>
          <w:sz w:val="14"/>
          <w:szCs w:val="14"/>
        </w:rPr>
        <w:t>i</w:t>
      </w:r>
      <w:r w:rsidR="00B456A5" w:rsidRPr="00D0745C">
        <w:rPr>
          <w:rFonts w:ascii="Arial" w:hAnsi="Arial" w:cs="Arial"/>
          <w:sz w:val="14"/>
          <w:szCs w:val="14"/>
        </w:rPr>
        <w:t xml:space="preserve">nformation) </w:t>
      </w:r>
      <w:r w:rsidRPr="00D0745C">
        <w:rPr>
          <w:rFonts w:ascii="Arial" w:hAnsi="Arial" w:cs="Arial"/>
          <w:sz w:val="14"/>
          <w:szCs w:val="14"/>
        </w:rPr>
        <w:t>oversea</w:t>
      </w:r>
      <w:r w:rsidR="00A0678F" w:rsidRPr="00D0745C">
        <w:rPr>
          <w:rFonts w:ascii="Arial" w:hAnsi="Arial" w:cs="Arial"/>
          <w:sz w:val="14"/>
          <w:szCs w:val="14"/>
        </w:rPr>
        <w:t>s</w:t>
      </w:r>
    </w:p>
    <w:p w14:paraId="0520B352" w14:textId="77777777" w:rsidR="00B456A5" w:rsidRPr="00D0745C" w:rsidRDefault="001A0975" w:rsidP="002645CB">
      <w:pPr>
        <w:spacing w:line="300" w:lineRule="exact"/>
        <w:ind w:left="160" w:firstLineChars="1100" w:firstLine="1540"/>
        <w:jc w:val="left"/>
        <w:rPr>
          <w:rFonts w:ascii="Arial" w:hAnsi="Arial" w:cs="Arial"/>
          <w:sz w:val="14"/>
          <w:szCs w:val="14"/>
        </w:rPr>
      </w:pPr>
      <w:r w:rsidRPr="00D0745C">
        <w:rPr>
          <w:rFonts w:ascii="Arial" w:hAnsi="Arial" w:cs="Arial"/>
          <w:sz w:val="14"/>
          <w:szCs w:val="14"/>
        </w:rPr>
        <w:t>-T</w:t>
      </w:r>
      <w:r w:rsidR="00A0678F" w:rsidRPr="00D0745C">
        <w:rPr>
          <w:rFonts w:ascii="Arial" w:hAnsi="Arial" w:cs="Arial"/>
          <w:sz w:val="14"/>
          <w:szCs w:val="14"/>
        </w:rPr>
        <w:t>o accept and send students</w:t>
      </w:r>
      <w:r w:rsidRPr="00D0745C">
        <w:rPr>
          <w:rFonts w:ascii="Arial" w:hAnsi="Arial" w:cs="Arial"/>
          <w:sz w:val="14"/>
          <w:szCs w:val="14"/>
        </w:rPr>
        <w:tab/>
        <w:t xml:space="preserve">-To </w:t>
      </w:r>
      <w:r w:rsidR="00B456A5" w:rsidRPr="00D0745C">
        <w:rPr>
          <w:rFonts w:ascii="Arial" w:hAnsi="Arial" w:cs="Arial"/>
          <w:sz w:val="14"/>
          <w:szCs w:val="14"/>
        </w:rPr>
        <w:t xml:space="preserve">provide </w:t>
      </w:r>
      <w:r w:rsidR="00B127E6" w:rsidRPr="00D0745C">
        <w:rPr>
          <w:rFonts w:ascii="Arial" w:hAnsi="Arial" w:cs="Arial"/>
          <w:sz w:val="14"/>
          <w:szCs w:val="14"/>
        </w:rPr>
        <w:t>t</w:t>
      </w:r>
      <w:r w:rsidR="00B456A5" w:rsidRPr="00D0745C">
        <w:rPr>
          <w:rFonts w:ascii="Arial" w:hAnsi="Arial" w:cs="Arial"/>
          <w:sz w:val="14"/>
          <w:szCs w:val="14"/>
        </w:rPr>
        <w:t xml:space="preserve">echnology (or </w:t>
      </w:r>
      <w:r w:rsidR="00B127E6" w:rsidRPr="00D0745C">
        <w:rPr>
          <w:rFonts w:ascii="Arial" w:hAnsi="Arial" w:cs="Arial"/>
          <w:sz w:val="14"/>
          <w:szCs w:val="14"/>
        </w:rPr>
        <w:t>i</w:t>
      </w:r>
      <w:r w:rsidR="00B456A5" w:rsidRPr="00D0745C">
        <w:rPr>
          <w:rFonts w:ascii="Arial" w:hAnsi="Arial" w:cs="Arial"/>
          <w:sz w:val="14"/>
          <w:szCs w:val="14"/>
        </w:rPr>
        <w:t>nformation) to non-residents, etc.</w:t>
      </w:r>
    </w:p>
    <w:p w14:paraId="528C09E2" w14:textId="77777777" w:rsidR="00250E1B" w:rsidRPr="00D0745C" w:rsidRDefault="00250E1B" w:rsidP="008C7B33">
      <w:pPr>
        <w:spacing w:line="100" w:lineRule="exact"/>
        <w:jc w:val="left"/>
        <w:rPr>
          <w:rFonts w:ascii="Arial" w:hAnsi="Arial" w:cs="Arial"/>
          <w:sz w:val="16"/>
          <w:szCs w:val="16"/>
        </w:rPr>
      </w:pPr>
    </w:p>
    <w:tbl>
      <w:tblPr>
        <w:tblStyle w:val="a7"/>
        <w:tblW w:w="0" w:type="auto"/>
        <w:tblLook w:val="04A0" w:firstRow="1" w:lastRow="0" w:firstColumn="1" w:lastColumn="0" w:noHBand="0" w:noVBand="1"/>
      </w:tblPr>
      <w:tblGrid>
        <w:gridCol w:w="10456"/>
      </w:tblGrid>
      <w:tr w:rsidR="00250E1B" w:rsidRPr="00D0745C" w14:paraId="0D3AEA53" w14:textId="77777777" w:rsidTr="00250E1B">
        <w:tc>
          <w:tcPr>
            <w:tcW w:w="10456" w:type="dxa"/>
          </w:tcPr>
          <w:p w14:paraId="7BE1C1B7" w14:textId="77777777" w:rsidR="00AA6367" w:rsidRPr="00D0745C" w:rsidRDefault="00AA6367" w:rsidP="00AA6367">
            <w:pPr>
              <w:spacing w:line="280" w:lineRule="exact"/>
              <w:jc w:val="center"/>
              <w:rPr>
                <w:rFonts w:ascii="Arial" w:hAnsi="Arial" w:cs="Arial"/>
                <w:sz w:val="16"/>
                <w:szCs w:val="16"/>
              </w:rPr>
            </w:pPr>
            <w:r w:rsidRPr="00D0745C">
              <w:rPr>
                <w:rFonts w:ascii="Arial" w:hAnsi="Arial" w:cs="Arial"/>
                <w:sz w:val="16"/>
                <w:szCs w:val="16"/>
              </w:rPr>
              <w:t>&lt;Prior Inspection procedure&gt;</w:t>
            </w:r>
          </w:p>
          <w:p w14:paraId="1ED185CA" w14:textId="77777777" w:rsidR="00AA6367" w:rsidRPr="00D0745C" w:rsidRDefault="00AA6367" w:rsidP="00AA6367">
            <w:pPr>
              <w:spacing w:line="280" w:lineRule="exact"/>
              <w:ind w:left="160" w:hangingChars="100" w:hanging="160"/>
              <w:jc w:val="left"/>
              <w:rPr>
                <w:rFonts w:ascii="Arial" w:hAnsi="Arial" w:cs="Arial"/>
                <w:sz w:val="16"/>
                <w:szCs w:val="16"/>
              </w:rPr>
            </w:pPr>
            <w:r w:rsidRPr="00D0745C">
              <w:rPr>
                <w:rFonts w:ascii="Arial" w:hAnsi="Arial" w:cs="Arial"/>
                <w:sz w:val="16"/>
                <w:szCs w:val="16"/>
              </w:rPr>
              <w:t xml:space="preserve">(1) In the </w:t>
            </w:r>
            <w:r w:rsidRPr="00D0745C">
              <w:rPr>
                <w:rFonts w:ascii="Arial" w:hAnsi="Arial" w:cs="Arial"/>
                <w:b/>
                <w:sz w:val="16"/>
                <w:szCs w:val="16"/>
              </w:rPr>
              <w:t>[Transactions Summary]</w:t>
            </w:r>
            <w:r w:rsidRPr="00D0745C">
              <w:rPr>
                <w:rFonts w:ascii="Arial" w:hAnsi="Arial" w:cs="Arial"/>
                <w:sz w:val="16"/>
                <w:szCs w:val="16"/>
              </w:rPr>
              <w:t xml:space="preserve"> column below, please fill in the planned date of your overseas transactions, details, and destination</w:t>
            </w:r>
            <w:r w:rsidRPr="00D0745C">
              <w:rPr>
                <w:rFonts w:ascii="Arial" w:hAnsi="Arial" w:cs="Arial"/>
                <w:sz w:val="16"/>
                <w:szCs w:val="16"/>
                <w:vertAlign w:val="superscript"/>
              </w:rPr>
              <w:t>*2</w:t>
            </w:r>
          </w:p>
          <w:p w14:paraId="6706570B" w14:textId="77777777" w:rsidR="00AA6367" w:rsidRPr="00D0745C" w:rsidRDefault="00AA6367" w:rsidP="00AA6367">
            <w:pPr>
              <w:spacing w:line="280" w:lineRule="exact"/>
              <w:ind w:left="140" w:hangingChars="100" w:hanging="140"/>
              <w:jc w:val="left"/>
              <w:rPr>
                <w:rFonts w:ascii="Arial" w:hAnsi="Arial" w:cs="Arial"/>
                <w:sz w:val="14"/>
                <w:szCs w:val="14"/>
              </w:rPr>
            </w:pPr>
            <w:r w:rsidRPr="00D0745C">
              <w:rPr>
                <w:rFonts w:ascii="Arial" w:hAnsi="Arial" w:cs="Arial"/>
                <w:sz w:val="14"/>
                <w:szCs w:val="14"/>
              </w:rPr>
              <w:t xml:space="preserve">  </w:t>
            </w:r>
            <w:r w:rsidRPr="00D0745C">
              <w:rPr>
                <w:rFonts w:ascii="Arial" w:hAnsi="Arial" w:cs="Arial"/>
                <w:sz w:val="14"/>
                <w:szCs w:val="14"/>
                <w:vertAlign w:val="superscript"/>
              </w:rPr>
              <w:t>*2</w:t>
            </w:r>
            <w:r w:rsidRPr="00D0745C">
              <w:rPr>
                <w:rFonts w:ascii="Arial" w:hAnsi="Arial" w:cs="Arial"/>
                <w:sz w:val="14"/>
                <w:szCs w:val="14"/>
              </w:rPr>
              <w:t>Destination: -To export goods: the country to which the goods will be exported (delivered, carried with you, etc.)</w:t>
            </w:r>
          </w:p>
          <w:p w14:paraId="794637D4" w14:textId="77777777" w:rsidR="00AA6367" w:rsidRPr="00D0745C" w:rsidRDefault="00AA6367" w:rsidP="00AA6367">
            <w:pPr>
              <w:spacing w:line="280" w:lineRule="exact"/>
              <w:ind w:left="140" w:hangingChars="100" w:hanging="140"/>
              <w:jc w:val="left"/>
              <w:rPr>
                <w:rFonts w:ascii="Arial" w:hAnsi="Arial" w:cs="Arial"/>
                <w:sz w:val="14"/>
                <w:szCs w:val="14"/>
              </w:rPr>
            </w:pPr>
            <w:r w:rsidRPr="00D0745C">
              <w:rPr>
                <w:rFonts w:ascii="Arial" w:hAnsi="Arial" w:cs="Arial"/>
                <w:sz w:val="14"/>
                <w:szCs w:val="14"/>
              </w:rPr>
              <w:t xml:space="preserve">             </w:t>
            </w:r>
            <w:r w:rsidRPr="00D0745C">
              <w:rPr>
                <w:rFonts w:ascii="Arial" w:hAnsi="Arial" w:cs="Arial" w:hint="eastAsia"/>
                <w:sz w:val="14"/>
                <w:szCs w:val="14"/>
              </w:rPr>
              <w:t xml:space="preserve"> </w:t>
            </w:r>
            <w:r w:rsidRPr="00D0745C">
              <w:rPr>
                <w:rFonts w:ascii="Arial" w:hAnsi="Arial" w:cs="Arial"/>
                <w:sz w:val="14"/>
                <w:szCs w:val="14"/>
              </w:rPr>
              <w:t xml:space="preserve"> </w:t>
            </w:r>
            <w:r w:rsidRPr="00D0745C">
              <w:rPr>
                <w:sz w:val="14"/>
                <w:szCs w:val="14"/>
              </w:rPr>
              <w:t>-</w:t>
            </w:r>
            <w:r w:rsidRPr="00D0745C">
              <w:rPr>
                <w:rFonts w:ascii="Arial" w:hAnsi="Arial" w:cs="Arial"/>
                <w:sz w:val="14"/>
                <w:szCs w:val="14"/>
              </w:rPr>
              <w:t>To provide technology: the country where the recipient of the information resides</w:t>
            </w:r>
          </w:p>
          <w:p w14:paraId="15D8C35E" w14:textId="77777777" w:rsidR="00AA6367" w:rsidRPr="00D0745C" w:rsidRDefault="00AA6367" w:rsidP="00AA6367">
            <w:pPr>
              <w:spacing w:line="280" w:lineRule="exact"/>
              <w:jc w:val="left"/>
              <w:rPr>
                <w:rFonts w:ascii="Arial" w:hAnsi="Arial" w:cs="Arial"/>
                <w:sz w:val="16"/>
                <w:szCs w:val="16"/>
              </w:rPr>
            </w:pPr>
            <w:r w:rsidRPr="00D0745C">
              <w:rPr>
                <w:rFonts w:ascii="Arial" w:hAnsi="Arial" w:cs="Arial"/>
                <w:sz w:val="16"/>
                <w:szCs w:val="16"/>
              </w:rPr>
              <w:t xml:space="preserve">(2) When exporting goods overseas, inspect the goods from the perspectives described in </w:t>
            </w:r>
            <w:r w:rsidRPr="00D0745C">
              <w:rPr>
                <w:rFonts w:ascii="Arial" w:hAnsi="Arial" w:cs="Arial"/>
                <w:b/>
                <w:sz w:val="16"/>
                <w:szCs w:val="16"/>
              </w:rPr>
              <w:t>[A]</w:t>
            </w:r>
            <w:r w:rsidRPr="00D0745C">
              <w:rPr>
                <w:rFonts w:ascii="Arial" w:hAnsi="Arial" w:cs="Arial"/>
                <w:sz w:val="16"/>
                <w:szCs w:val="16"/>
              </w:rPr>
              <w:t xml:space="preserve"> and tick the corresponding checkbox.</w:t>
            </w:r>
          </w:p>
          <w:p w14:paraId="37CBB0A9" w14:textId="12F1728E" w:rsidR="00AA6367" w:rsidRPr="00D0745C" w:rsidRDefault="00AA6367" w:rsidP="00AA6367">
            <w:pPr>
              <w:spacing w:line="280" w:lineRule="exact"/>
              <w:ind w:left="160" w:hangingChars="100" w:hanging="160"/>
              <w:jc w:val="left"/>
              <w:rPr>
                <w:rFonts w:ascii="Arial" w:hAnsi="Arial" w:cs="Arial"/>
                <w:sz w:val="16"/>
                <w:szCs w:val="16"/>
              </w:rPr>
            </w:pPr>
            <w:r w:rsidRPr="00D0745C">
              <w:rPr>
                <w:rFonts w:ascii="Arial" w:hAnsi="Arial" w:cs="Arial"/>
                <w:sz w:val="16"/>
                <w:szCs w:val="16"/>
              </w:rPr>
              <w:t xml:space="preserve">(3) When providing technology overseas, accepting and sending students, or providing technology to non-residents from overseas, inspect them from the perspectives described in </w:t>
            </w:r>
            <w:r w:rsidRPr="00D0745C">
              <w:rPr>
                <w:rFonts w:ascii="Arial" w:hAnsi="Arial" w:cs="Arial"/>
                <w:b/>
                <w:sz w:val="16"/>
                <w:szCs w:val="16"/>
              </w:rPr>
              <w:t>[B]</w:t>
            </w:r>
            <w:r w:rsidRPr="00D0745C">
              <w:rPr>
                <w:rFonts w:ascii="Arial" w:hAnsi="Arial" w:cs="Arial"/>
                <w:sz w:val="16"/>
                <w:szCs w:val="16"/>
              </w:rPr>
              <w:t xml:space="preserve"> and tick the corresponding checkbox.</w:t>
            </w:r>
          </w:p>
          <w:p w14:paraId="1C451020" w14:textId="77777777" w:rsidR="00AA6367" w:rsidRPr="00D0745C" w:rsidRDefault="00AA6367" w:rsidP="00AA6367">
            <w:pPr>
              <w:spacing w:line="280" w:lineRule="exact"/>
              <w:jc w:val="left"/>
              <w:rPr>
                <w:rFonts w:ascii="Arial" w:hAnsi="Arial" w:cs="Arial"/>
                <w:sz w:val="16"/>
                <w:szCs w:val="16"/>
              </w:rPr>
            </w:pPr>
            <w:r w:rsidRPr="00D0745C">
              <w:rPr>
                <w:rFonts w:ascii="Arial" w:hAnsi="Arial" w:cs="Arial"/>
                <w:sz w:val="16"/>
                <w:szCs w:val="16"/>
              </w:rPr>
              <w:t xml:space="preserve">*If your transaction includes both (2) and (3), please go through both </w:t>
            </w:r>
            <w:r w:rsidRPr="00D0745C">
              <w:rPr>
                <w:rFonts w:ascii="Arial" w:hAnsi="Arial" w:cs="Arial"/>
                <w:b/>
                <w:bCs/>
                <w:sz w:val="16"/>
                <w:szCs w:val="16"/>
              </w:rPr>
              <w:t>[A]</w:t>
            </w:r>
            <w:r w:rsidRPr="00D0745C">
              <w:rPr>
                <w:rFonts w:ascii="Arial" w:hAnsi="Arial" w:cs="Arial"/>
                <w:sz w:val="16"/>
                <w:szCs w:val="16"/>
              </w:rPr>
              <w:t xml:space="preserve"> and </w:t>
            </w:r>
            <w:r w:rsidRPr="00D0745C">
              <w:rPr>
                <w:rFonts w:ascii="Arial" w:hAnsi="Arial" w:cs="Arial"/>
                <w:b/>
                <w:bCs/>
                <w:sz w:val="16"/>
                <w:szCs w:val="16"/>
              </w:rPr>
              <w:t>[B]</w:t>
            </w:r>
            <w:r w:rsidRPr="00D0745C">
              <w:rPr>
                <w:rFonts w:ascii="Arial" w:hAnsi="Arial" w:cs="Arial"/>
                <w:sz w:val="16"/>
                <w:szCs w:val="16"/>
              </w:rPr>
              <w:t>. (e.g. taking equipment overseas and providing information)</w:t>
            </w:r>
          </w:p>
          <w:p w14:paraId="3EA64F3F" w14:textId="20884F1A" w:rsidR="00B77CA9" w:rsidRPr="00D0745C" w:rsidRDefault="00AA6367" w:rsidP="00AA6367">
            <w:pPr>
              <w:spacing w:line="280" w:lineRule="exact"/>
              <w:ind w:left="160" w:hangingChars="100" w:hanging="160"/>
              <w:jc w:val="left"/>
              <w:rPr>
                <w:rFonts w:ascii="Arial" w:hAnsi="Arial" w:cs="Arial"/>
                <w:sz w:val="16"/>
                <w:szCs w:val="16"/>
              </w:rPr>
            </w:pPr>
            <w:r w:rsidRPr="00D0745C">
              <w:rPr>
                <w:rFonts w:ascii="Arial" w:hAnsi="Arial" w:cs="Arial"/>
                <w:sz w:val="16"/>
                <w:szCs w:val="16"/>
              </w:rPr>
              <w:t xml:space="preserve">(4) Enter the date of your inspection and affiliation in the </w:t>
            </w:r>
            <w:r w:rsidRPr="00D0745C">
              <w:rPr>
                <w:rFonts w:ascii="Arial" w:hAnsi="Arial" w:cs="Arial"/>
                <w:b/>
                <w:bCs/>
                <w:sz w:val="16"/>
                <w:szCs w:val="16"/>
              </w:rPr>
              <w:t>[Confirmation]</w:t>
            </w:r>
            <w:r w:rsidRPr="00D0745C">
              <w:rPr>
                <w:rFonts w:ascii="Arial" w:hAnsi="Arial" w:cs="Arial"/>
                <w:sz w:val="16"/>
                <w:szCs w:val="16"/>
              </w:rPr>
              <w:t xml:space="preserve"> column, and sign or affix your name and seal. When exporting or making a transaction, confirm that it is consistent with what was declared in this Prior Inspection and deal with the goods or information while paying special attention to the Foreign Exchange and Foreign Trade Acts, etc.</w:t>
            </w:r>
          </w:p>
        </w:tc>
      </w:tr>
    </w:tbl>
    <w:p w14:paraId="283C1BBD" w14:textId="77777777" w:rsidR="00001791" w:rsidRPr="00D0745C" w:rsidRDefault="00001791" w:rsidP="00001791">
      <w:pPr>
        <w:spacing w:line="100" w:lineRule="exact"/>
        <w:jc w:val="left"/>
        <w:rPr>
          <w:rFonts w:ascii="Arial" w:eastAsia="ＭＳ ゴシック" w:hAnsi="Arial" w:cs="Arial"/>
          <w:b/>
          <w:sz w:val="16"/>
          <w:szCs w:val="16"/>
        </w:rPr>
      </w:pPr>
    </w:p>
    <w:p w14:paraId="2500F43C" w14:textId="77777777" w:rsidR="0090346C" w:rsidRPr="00D0745C" w:rsidRDefault="001D132F" w:rsidP="00B77CA9">
      <w:pPr>
        <w:spacing w:line="300" w:lineRule="exact"/>
        <w:jc w:val="left"/>
        <w:rPr>
          <w:rFonts w:ascii="Arial" w:eastAsia="ＭＳ ゴシック" w:hAnsi="Arial" w:cs="Arial"/>
          <w:b/>
          <w:sz w:val="16"/>
          <w:szCs w:val="16"/>
        </w:rPr>
      </w:pPr>
      <w:r w:rsidRPr="00D0745C">
        <w:rPr>
          <w:rFonts w:ascii="Arial" w:eastAsia="ＭＳ ゴシック" w:hAnsi="Arial" w:cs="Arial"/>
          <w:b/>
          <w:sz w:val="16"/>
          <w:szCs w:val="16"/>
        </w:rPr>
        <w:t>[</w:t>
      </w:r>
      <w:r w:rsidR="0029634A" w:rsidRPr="00D0745C">
        <w:rPr>
          <w:rFonts w:ascii="Arial" w:eastAsia="ＭＳ ゴシック" w:hAnsi="Arial" w:cs="Arial"/>
          <w:b/>
          <w:sz w:val="16"/>
          <w:szCs w:val="16"/>
        </w:rPr>
        <w:t>Transactions Summary</w:t>
      </w:r>
      <w:r w:rsidRPr="00D0745C">
        <w:rPr>
          <w:rFonts w:ascii="Arial" w:eastAsia="ＭＳ ゴシック" w:hAnsi="Arial" w:cs="Arial"/>
          <w:b/>
          <w:sz w:val="16"/>
          <w:szCs w:val="16"/>
        </w:rPr>
        <w:t>]</w:t>
      </w:r>
    </w:p>
    <w:tbl>
      <w:tblPr>
        <w:tblStyle w:val="a7"/>
        <w:tblW w:w="0" w:type="auto"/>
        <w:tblInd w:w="-5" w:type="dxa"/>
        <w:tblLayout w:type="fixed"/>
        <w:tblCellMar>
          <w:left w:w="0" w:type="dxa"/>
          <w:right w:w="0" w:type="dxa"/>
        </w:tblCellMar>
        <w:tblLook w:val="04A0" w:firstRow="1" w:lastRow="0" w:firstColumn="1" w:lastColumn="0" w:noHBand="0" w:noVBand="1"/>
      </w:tblPr>
      <w:tblGrid>
        <w:gridCol w:w="3856"/>
        <w:gridCol w:w="508"/>
        <w:gridCol w:w="508"/>
        <w:gridCol w:w="25"/>
        <w:gridCol w:w="483"/>
        <w:gridCol w:w="508"/>
        <w:gridCol w:w="508"/>
        <w:gridCol w:w="508"/>
        <w:gridCol w:w="42"/>
        <w:gridCol w:w="466"/>
        <w:gridCol w:w="508"/>
        <w:gridCol w:w="508"/>
        <w:gridCol w:w="508"/>
        <w:gridCol w:w="508"/>
        <w:gridCol w:w="139"/>
        <w:gridCol w:w="369"/>
        <w:gridCol w:w="509"/>
      </w:tblGrid>
      <w:tr w:rsidR="00D0745C" w:rsidRPr="00D0745C" w14:paraId="2C1D0A07" w14:textId="77777777" w:rsidTr="002645CB">
        <w:trPr>
          <w:trHeight w:hRule="exact" w:val="552"/>
        </w:trPr>
        <w:tc>
          <w:tcPr>
            <w:tcW w:w="3856" w:type="dxa"/>
            <w:vAlign w:val="center"/>
          </w:tcPr>
          <w:p w14:paraId="30A65BB8" w14:textId="285DBAB5" w:rsidR="001D132F" w:rsidRPr="00D0745C" w:rsidRDefault="00AA6367" w:rsidP="002645CB">
            <w:pPr>
              <w:spacing w:line="240" w:lineRule="exact"/>
              <w:ind w:rightChars="68" w:right="136"/>
              <w:rPr>
                <w:rFonts w:ascii="Arial" w:hAnsi="Arial" w:cs="Arial"/>
                <w:sz w:val="14"/>
                <w:szCs w:val="14"/>
              </w:rPr>
            </w:pPr>
            <w:r w:rsidRPr="00D0745C">
              <w:rPr>
                <w:rFonts w:ascii="Arial" w:hAnsi="Arial" w:cs="Arial"/>
                <w:sz w:val="14"/>
                <w:szCs w:val="14"/>
              </w:rPr>
              <w:t>Planned date(s) (the date of exporting goods or providing technology, the period of the business trip, etc.)</w:t>
            </w:r>
          </w:p>
        </w:tc>
        <w:tc>
          <w:tcPr>
            <w:tcW w:w="508" w:type="dxa"/>
            <w:tcBorders>
              <w:right w:val="nil"/>
            </w:tcBorders>
            <w:shd w:val="clear" w:color="auto" w:fill="D9D9D9" w:themeFill="background1" w:themeFillShade="D9"/>
            <w:vAlign w:val="center"/>
          </w:tcPr>
          <w:p w14:paraId="791964FA" w14:textId="1DA04DE8" w:rsidR="001D132F" w:rsidRPr="00D0745C" w:rsidRDefault="001D132F" w:rsidP="000A7AA6">
            <w:pPr>
              <w:spacing w:line="300" w:lineRule="exact"/>
              <w:rPr>
                <w:rFonts w:ascii="Arial" w:hAnsi="Arial" w:cs="Arial"/>
                <w:sz w:val="16"/>
                <w:szCs w:val="16"/>
              </w:rPr>
            </w:pPr>
          </w:p>
        </w:tc>
        <w:tc>
          <w:tcPr>
            <w:tcW w:w="508" w:type="dxa"/>
            <w:tcBorders>
              <w:left w:val="nil"/>
              <w:right w:val="nil"/>
            </w:tcBorders>
            <w:shd w:val="clear" w:color="auto" w:fill="auto"/>
            <w:vAlign w:val="center"/>
          </w:tcPr>
          <w:p w14:paraId="5E43C16E" w14:textId="2FDC81F7" w:rsidR="001D132F" w:rsidRPr="00D0745C" w:rsidRDefault="002645CB" w:rsidP="002645CB">
            <w:pPr>
              <w:spacing w:line="300" w:lineRule="exact"/>
              <w:ind w:right="49" w:firstLineChars="50" w:firstLine="70"/>
              <w:jc w:val="center"/>
              <w:rPr>
                <w:rFonts w:ascii="Arial" w:hAnsi="Arial" w:cs="Arial"/>
                <w:sz w:val="14"/>
                <w:szCs w:val="14"/>
              </w:rPr>
            </w:pPr>
            <w:r w:rsidRPr="00D0745C">
              <w:rPr>
                <w:rFonts w:ascii="Arial" w:hAnsi="Arial" w:cs="Arial"/>
                <w:sz w:val="14"/>
                <w:szCs w:val="14"/>
              </w:rPr>
              <w:t>Year</w:t>
            </w:r>
          </w:p>
        </w:tc>
        <w:tc>
          <w:tcPr>
            <w:tcW w:w="508" w:type="dxa"/>
            <w:gridSpan w:val="2"/>
            <w:tcBorders>
              <w:left w:val="nil"/>
              <w:right w:val="nil"/>
            </w:tcBorders>
            <w:shd w:val="clear" w:color="auto" w:fill="D9D9D9" w:themeFill="background1" w:themeFillShade="D9"/>
            <w:vAlign w:val="center"/>
          </w:tcPr>
          <w:p w14:paraId="6860877A" w14:textId="77777777" w:rsidR="001D132F" w:rsidRPr="00D0745C" w:rsidRDefault="001D132F" w:rsidP="002645CB">
            <w:pPr>
              <w:spacing w:line="300" w:lineRule="exact"/>
              <w:jc w:val="center"/>
              <w:rPr>
                <w:rFonts w:ascii="Arial" w:hAnsi="Arial" w:cs="Arial"/>
                <w:sz w:val="16"/>
                <w:szCs w:val="16"/>
              </w:rPr>
            </w:pPr>
          </w:p>
        </w:tc>
        <w:tc>
          <w:tcPr>
            <w:tcW w:w="508" w:type="dxa"/>
            <w:tcBorders>
              <w:left w:val="nil"/>
              <w:right w:val="nil"/>
            </w:tcBorders>
            <w:shd w:val="clear" w:color="auto" w:fill="auto"/>
            <w:vAlign w:val="center"/>
          </w:tcPr>
          <w:p w14:paraId="5A3A5073" w14:textId="00548665" w:rsidR="001D132F" w:rsidRPr="00D0745C" w:rsidRDefault="002645CB" w:rsidP="002645CB">
            <w:pPr>
              <w:spacing w:line="300" w:lineRule="exact"/>
              <w:ind w:right="80"/>
              <w:jc w:val="center"/>
              <w:rPr>
                <w:rFonts w:ascii="Arial" w:hAnsi="Arial" w:cs="Arial"/>
                <w:sz w:val="14"/>
                <w:szCs w:val="14"/>
              </w:rPr>
            </w:pPr>
            <w:r w:rsidRPr="00D0745C">
              <w:rPr>
                <w:rFonts w:ascii="Arial" w:hAnsi="Arial" w:cs="Arial" w:hint="eastAsia"/>
                <w:sz w:val="14"/>
                <w:szCs w:val="14"/>
              </w:rPr>
              <w:t>M</w:t>
            </w:r>
            <w:r w:rsidRPr="00D0745C">
              <w:rPr>
                <w:rFonts w:ascii="Arial" w:hAnsi="Arial" w:cs="Arial"/>
                <w:sz w:val="14"/>
                <w:szCs w:val="14"/>
              </w:rPr>
              <w:t>onth</w:t>
            </w:r>
          </w:p>
        </w:tc>
        <w:tc>
          <w:tcPr>
            <w:tcW w:w="508" w:type="dxa"/>
            <w:tcBorders>
              <w:left w:val="nil"/>
              <w:right w:val="nil"/>
            </w:tcBorders>
            <w:shd w:val="clear" w:color="auto" w:fill="D9D9D9" w:themeFill="background1" w:themeFillShade="D9"/>
            <w:vAlign w:val="center"/>
          </w:tcPr>
          <w:p w14:paraId="0A2D32A8" w14:textId="77777777" w:rsidR="001D132F" w:rsidRPr="00D0745C" w:rsidRDefault="001D132F" w:rsidP="002645CB">
            <w:pPr>
              <w:spacing w:line="300" w:lineRule="exact"/>
              <w:jc w:val="center"/>
              <w:rPr>
                <w:rFonts w:ascii="Arial" w:hAnsi="Arial" w:cs="Arial"/>
                <w:sz w:val="16"/>
                <w:szCs w:val="16"/>
              </w:rPr>
            </w:pPr>
          </w:p>
        </w:tc>
        <w:tc>
          <w:tcPr>
            <w:tcW w:w="508" w:type="dxa"/>
            <w:tcBorders>
              <w:left w:val="nil"/>
              <w:right w:val="nil"/>
            </w:tcBorders>
            <w:vAlign w:val="center"/>
          </w:tcPr>
          <w:p w14:paraId="02FD1992" w14:textId="6EC1A420" w:rsidR="001D132F" w:rsidRPr="00D0745C" w:rsidRDefault="00F41E03" w:rsidP="002645CB">
            <w:pPr>
              <w:spacing w:line="300" w:lineRule="exact"/>
              <w:jc w:val="center"/>
              <w:rPr>
                <w:rFonts w:ascii="Arial" w:hAnsi="Arial" w:cs="Arial"/>
                <w:sz w:val="14"/>
                <w:szCs w:val="14"/>
              </w:rPr>
            </w:pPr>
            <w:r w:rsidRPr="00D0745C">
              <w:rPr>
                <w:rFonts w:ascii="Arial" w:hAnsi="Arial" w:cs="Arial" w:hint="eastAsia"/>
                <w:sz w:val="14"/>
                <w:szCs w:val="14"/>
              </w:rPr>
              <w:t>D</w:t>
            </w:r>
            <w:r w:rsidRPr="00D0745C">
              <w:rPr>
                <w:rFonts w:ascii="Arial" w:hAnsi="Arial" w:cs="Arial"/>
                <w:sz w:val="14"/>
                <w:szCs w:val="14"/>
              </w:rPr>
              <w:t>ay</w:t>
            </w:r>
            <w:r w:rsidR="005C10E7" w:rsidRPr="00D0745C">
              <w:rPr>
                <w:rFonts w:ascii="Arial" w:hAnsi="Arial" w:cs="Arial"/>
                <w:sz w:val="14"/>
                <w:szCs w:val="14"/>
              </w:rPr>
              <w:t>s</w:t>
            </w:r>
          </w:p>
        </w:tc>
        <w:tc>
          <w:tcPr>
            <w:tcW w:w="508" w:type="dxa"/>
            <w:gridSpan w:val="2"/>
            <w:tcBorders>
              <w:left w:val="nil"/>
              <w:right w:val="nil"/>
            </w:tcBorders>
            <w:shd w:val="clear" w:color="auto" w:fill="auto"/>
            <w:vAlign w:val="center"/>
          </w:tcPr>
          <w:p w14:paraId="42CAB4E7" w14:textId="77777777" w:rsidR="001D132F" w:rsidRPr="00D0745C" w:rsidRDefault="001D132F" w:rsidP="002645CB">
            <w:pPr>
              <w:spacing w:line="300" w:lineRule="exact"/>
              <w:jc w:val="center"/>
              <w:rPr>
                <w:rFonts w:ascii="Arial" w:hAnsi="Arial" w:cs="Arial"/>
                <w:sz w:val="14"/>
                <w:szCs w:val="14"/>
              </w:rPr>
            </w:pPr>
            <w:r w:rsidRPr="00D0745C">
              <w:rPr>
                <w:rFonts w:ascii="Arial" w:hAnsi="Arial" w:cs="Arial"/>
                <w:sz w:val="14"/>
                <w:szCs w:val="14"/>
              </w:rPr>
              <w:t>(</w:t>
            </w:r>
            <w:r w:rsidRPr="00D0745C">
              <w:rPr>
                <w:rFonts w:ascii="Arial" w:hAnsi="Arial" w:cs="Arial"/>
                <w:sz w:val="14"/>
                <w:szCs w:val="14"/>
              </w:rPr>
              <w:t>～</w:t>
            </w:r>
          </w:p>
        </w:tc>
        <w:tc>
          <w:tcPr>
            <w:tcW w:w="508" w:type="dxa"/>
            <w:tcBorders>
              <w:left w:val="nil"/>
              <w:right w:val="nil"/>
            </w:tcBorders>
            <w:shd w:val="clear" w:color="auto" w:fill="D9D9D9" w:themeFill="background1" w:themeFillShade="D9"/>
            <w:vAlign w:val="center"/>
          </w:tcPr>
          <w:p w14:paraId="758AEAF8" w14:textId="77777777" w:rsidR="001D132F" w:rsidRPr="00D0745C" w:rsidRDefault="001D132F" w:rsidP="002645CB">
            <w:pPr>
              <w:spacing w:line="300" w:lineRule="exact"/>
              <w:jc w:val="center"/>
              <w:rPr>
                <w:rFonts w:ascii="Arial" w:hAnsi="Arial" w:cs="Arial"/>
                <w:sz w:val="16"/>
                <w:szCs w:val="16"/>
              </w:rPr>
            </w:pPr>
          </w:p>
        </w:tc>
        <w:tc>
          <w:tcPr>
            <w:tcW w:w="508" w:type="dxa"/>
            <w:tcBorders>
              <w:left w:val="nil"/>
              <w:right w:val="nil"/>
            </w:tcBorders>
            <w:vAlign w:val="center"/>
          </w:tcPr>
          <w:p w14:paraId="6D650FE5" w14:textId="2D5D4FEF" w:rsidR="001D132F" w:rsidRPr="00D0745C" w:rsidRDefault="002645CB" w:rsidP="002645CB">
            <w:pPr>
              <w:spacing w:line="300" w:lineRule="exact"/>
              <w:jc w:val="center"/>
              <w:rPr>
                <w:rFonts w:ascii="Arial" w:hAnsi="Arial" w:cs="Arial"/>
                <w:sz w:val="14"/>
                <w:szCs w:val="14"/>
              </w:rPr>
            </w:pPr>
            <w:r w:rsidRPr="00D0745C">
              <w:rPr>
                <w:rFonts w:ascii="Arial" w:hAnsi="Arial" w:cs="Arial" w:hint="eastAsia"/>
                <w:sz w:val="14"/>
                <w:szCs w:val="14"/>
              </w:rPr>
              <w:t>Y</w:t>
            </w:r>
            <w:r w:rsidRPr="00D0745C">
              <w:rPr>
                <w:rFonts w:ascii="Arial" w:hAnsi="Arial" w:cs="Arial"/>
                <w:sz w:val="14"/>
                <w:szCs w:val="14"/>
              </w:rPr>
              <w:t>ear</w:t>
            </w:r>
          </w:p>
        </w:tc>
        <w:tc>
          <w:tcPr>
            <w:tcW w:w="508" w:type="dxa"/>
            <w:tcBorders>
              <w:left w:val="nil"/>
              <w:right w:val="nil"/>
            </w:tcBorders>
            <w:shd w:val="clear" w:color="auto" w:fill="D9D9D9" w:themeFill="background1" w:themeFillShade="D9"/>
            <w:vAlign w:val="center"/>
          </w:tcPr>
          <w:p w14:paraId="591FC24B" w14:textId="77777777" w:rsidR="001D132F" w:rsidRPr="00D0745C" w:rsidRDefault="001D132F" w:rsidP="002645CB">
            <w:pPr>
              <w:spacing w:line="300" w:lineRule="exact"/>
              <w:jc w:val="center"/>
              <w:rPr>
                <w:rFonts w:ascii="Arial" w:hAnsi="Arial" w:cs="Arial"/>
                <w:sz w:val="16"/>
                <w:szCs w:val="16"/>
              </w:rPr>
            </w:pPr>
          </w:p>
        </w:tc>
        <w:tc>
          <w:tcPr>
            <w:tcW w:w="508" w:type="dxa"/>
            <w:tcBorders>
              <w:left w:val="nil"/>
              <w:right w:val="nil"/>
            </w:tcBorders>
            <w:shd w:val="clear" w:color="auto" w:fill="auto"/>
            <w:vAlign w:val="center"/>
          </w:tcPr>
          <w:p w14:paraId="326DAC0F" w14:textId="76AC1D54" w:rsidR="001D132F" w:rsidRPr="00D0745C" w:rsidRDefault="002645CB" w:rsidP="002645CB">
            <w:pPr>
              <w:spacing w:line="300" w:lineRule="exact"/>
              <w:jc w:val="center"/>
              <w:rPr>
                <w:rFonts w:ascii="Arial" w:hAnsi="Arial" w:cs="Arial"/>
                <w:sz w:val="14"/>
                <w:szCs w:val="14"/>
              </w:rPr>
            </w:pPr>
            <w:r w:rsidRPr="00D0745C">
              <w:rPr>
                <w:rFonts w:ascii="Arial" w:hAnsi="Arial" w:cs="Arial" w:hint="eastAsia"/>
                <w:sz w:val="14"/>
                <w:szCs w:val="14"/>
              </w:rPr>
              <w:t>M</w:t>
            </w:r>
            <w:r w:rsidRPr="00D0745C">
              <w:rPr>
                <w:rFonts w:ascii="Arial" w:hAnsi="Arial" w:cs="Arial"/>
                <w:sz w:val="14"/>
                <w:szCs w:val="14"/>
              </w:rPr>
              <w:t>onth</w:t>
            </w:r>
          </w:p>
        </w:tc>
        <w:tc>
          <w:tcPr>
            <w:tcW w:w="508" w:type="dxa"/>
            <w:gridSpan w:val="2"/>
            <w:tcBorders>
              <w:left w:val="nil"/>
              <w:right w:val="nil"/>
            </w:tcBorders>
            <w:shd w:val="clear" w:color="auto" w:fill="D9D9D9" w:themeFill="background1" w:themeFillShade="D9"/>
            <w:vAlign w:val="center"/>
          </w:tcPr>
          <w:p w14:paraId="346E9C1C" w14:textId="77777777" w:rsidR="001D132F" w:rsidRPr="00D0745C" w:rsidRDefault="001D132F" w:rsidP="002645CB">
            <w:pPr>
              <w:spacing w:line="300" w:lineRule="exact"/>
              <w:jc w:val="center"/>
              <w:rPr>
                <w:rFonts w:ascii="Arial" w:hAnsi="Arial" w:cs="Arial"/>
                <w:sz w:val="16"/>
                <w:szCs w:val="16"/>
              </w:rPr>
            </w:pPr>
          </w:p>
        </w:tc>
        <w:tc>
          <w:tcPr>
            <w:tcW w:w="509" w:type="dxa"/>
            <w:tcBorders>
              <w:left w:val="nil"/>
            </w:tcBorders>
            <w:vAlign w:val="center"/>
          </w:tcPr>
          <w:p w14:paraId="12679DCA" w14:textId="15C24814" w:rsidR="001D132F" w:rsidRPr="00D0745C" w:rsidRDefault="00F41E03" w:rsidP="002645CB">
            <w:pPr>
              <w:spacing w:line="300" w:lineRule="exact"/>
              <w:jc w:val="center"/>
              <w:rPr>
                <w:rFonts w:ascii="Arial" w:hAnsi="Arial" w:cs="Arial"/>
                <w:sz w:val="14"/>
                <w:szCs w:val="14"/>
              </w:rPr>
            </w:pPr>
            <w:r w:rsidRPr="00D0745C">
              <w:rPr>
                <w:rFonts w:ascii="Arial" w:hAnsi="Arial" w:cs="Arial"/>
                <w:sz w:val="14"/>
                <w:szCs w:val="14"/>
              </w:rPr>
              <w:t>Day</w:t>
            </w:r>
            <w:r w:rsidR="005C10E7" w:rsidRPr="00D0745C">
              <w:rPr>
                <w:rFonts w:ascii="Arial" w:hAnsi="Arial" w:cs="Arial"/>
                <w:sz w:val="14"/>
                <w:szCs w:val="14"/>
              </w:rPr>
              <w:t>s</w:t>
            </w:r>
            <w:r w:rsidR="001D132F" w:rsidRPr="00D0745C">
              <w:rPr>
                <w:rFonts w:ascii="Arial" w:hAnsi="Arial" w:cs="Arial"/>
                <w:sz w:val="14"/>
                <w:szCs w:val="14"/>
              </w:rPr>
              <w:t>)</w:t>
            </w:r>
          </w:p>
        </w:tc>
      </w:tr>
      <w:tr w:rsidR="00D0745C" w:rsidRPr="00D0745C" w14:paraId="6BC3CA44" w14:textId="77777777" w:rsidTr="002645CB">
        <w:trPr>
          <w:trHeight w:hRule="exact" w:val="510"/>
        </w:trPr>
        <w:tc>
          <w:tcPr>
            <w:tcW w:w="3856" w:type="dxa"/>
            <w:vMerge w:val="restart"/>
            <w:vAlign w:val="center"/>
          </w:tcPr>
          <w:p w14:paraId="7116787F" w14:textId="2C80543E" w:rsidR="001D132F" w:rsidRPr="00D0745C" w:rsidRDefault="00AA6367" w:rsidP="002645CB">
            <w:pPr>
              <w:spacing w:line="240" w:lineRule="exact"/>
              <w:ind w:rightChars="68" w:right="136"/>
              <w:rPr>
                <w:rFonts w:ascii="Arial" w:hAnsi="Arial" w:cs="Arial"/>
                <w:sz w:val="16"/>
                <w:szCs w:val="16"/>
              </w:rPr>
            </w:pPr>
            <w:r w:rsidRPr="00D0745C">
              <w:rPr>
                <w:rFonts w:ascii="Arial" w:hAnsi="Arial" w:cs="Arial"/>
                <w:sz w:val="16"/>
                <w:szCs w:val="16"/>
              </w:rPr>
              <w:t>Details (Tick the corresponding checkbox. If "Other" is applicable, enter a summary of the details)</w:t>
            </w:r>
          </w:p>
        </w:tc>
        <w:tc>
          <w:tcPr>
            <w:tcW w:w="6605" w:type="dxa"/>
            <w:gridSpan w:val="16"/>
            <w:tcBorders>
              <w:bottom w:val="nil"/>
            </w:tcBorders>
            <w:shd w:val="clear" w:color="auto" w:fill="D9D9D9" w:themeFill="background1" w:themeFillShade="D9"/>
            <w:vAlign w:val="center"/>
          </w:tcPr>
          <w:p w14:paraId="061984B2" w14:textId="5D17A2FB" w:rsidR="0084592B" w:rsidRPr="00D0745C" w:rsidRDefault="00D0745C">
            <w:pPr>
              <w:spacing w:line="240" w:lineRule="exact"/>
              <w:jc w:val="left"/>
              <w:rPr>
                <w:rFonts w:ascii="Arial" w:hAnsi="Arial" w:cs="Arial"/>
                <w:sz w:val="16"/>
                <w:szCs w:val="16"/>
              </w:rPr>
            </w:pPr>
            <w:sdt>
              <w:sdtPr>
                <w:rPr>
                  <w:rFonts w:ascii="Arial" w:hAnsi="Arial" w:cs="Arial"/>
                  <w:szCs w:val="20"/>
                  <w:shd w:val="clear" w:color="auto" w:fill="BFBFBF" w:themeFill="background1" w:themeFillShade="BF"/>
                </w:rPr>
                <w:id w:val="-832379822"/>
                <w14:checkbox>
                  <w14:checked w14:val="0"/>
                  <w14:checkedState w14:val="2611" w14:font="ＭＳ 明朝"/>
                  <w14:uncheckedState w14:val="2610" w14:font="ＭＳ ゴシック"/>
                </w14:checkbox>
              </w:sdtPr>
              <w:sdtEndPr/>
              <w:sdtContent>
                <w:r w:rsidR="0084592B" w:rsidRPr="00D0745C">
                  <w:rPr>
                    <w:rFonts w:ascii="ＭＳ ゴシック" w:eastAsia="ＭＳ ゴシック" w:hAnsi="ＭＳ ゴシック" w:cs="Arial" w:hint="eastAsia"/>
                    <w:szCs w:val="20"/>
                    <w:shd w:val="clear" w:color="auto" w:fill="BFBFBF" w:themeFill="background1" w:themeFillShade="BF"/>
                  </w:rPr>
                  <w:t>☐</w:t>
                </w:r>
              </w:sdtContent>
            </w:sdt>
            <w:r w:rsidR="004C6E5F" w:rsidRPr="00D0745C">
              <w:rPr>
                <w:rFonts w:ascii="Arial" w:eastAsia="ＭＳ ゴシック" w:hAnsi="Arial" w:cs="Arial"/>
                <w:sz w:val="16"/>
                <w:szCs w:val="16"/>
              </w:rPr>
              <w:t xml:space="preserve">(a) </w:t>
            </w:r>
            <w:r w:rsidR="00026348" w:rsidRPr="00D0745C">
              <w:rPr>
                <w:rFonts w:ascii="Arial" w:eastAsia="ＭＳ ゴシック" w:hAnsi="Arial" w:cs="Arial"/>
                <w:sz w:val="16"/>
                <w:szCs w:val="16"/>
              </w:rPr>
              <w:t xml:space="preserve">Exporting goods </w:t>
            </w:r>
            <w:sdt>
              <w:sdtPr>
                <w:rPr>
                  <w:rFonts w:ascii="Arial" w:hAnsi="Arial" w:cs="Arial"/>
                  <w:szCs w:val="20"/>
                  <w:shd w:val="clear" w:color="auto" w:fill="BFBFBF" w:themeFill="background1" w:themeFillShade="BF"/>
                </w:rPr>
                <w:id w:val="-1672710069"/>
                <w14:checkbox>
                  <w14:checked w14:val="0"/>
                  <w14:checkedState w14:val="2611" w14:font="ＭＳ 明朝"/>
                  <w14:uncheckedState w14:val="2610" w14:font="ＭＳ ゴシック"/>
                </w14:checkbox>
              </w:sdtPr>
              <w:sdtEndPr/>
              <w:sdtContent>
                <w:r w:rsidR="0084592B" w:rsidRPr="00D0745C">
                  <w:rPr>
                    <w:rFonts w:ascii="ＭＳ ゴシック" w:eastAsia="ＭＳ ゴシック" w:hAnsi="ＭＳ ゴシック" w:cs="Arial" w:hint="eastAsia"/>
                    <w:szCs w:val="20"/>
                    <w:shd w:val="clear" w:color="auto" w:fill="BFBFBF" w:themeFill="background1" w:themeFillShade="BF"/>
                  </w:rPr>
                  <w:t>☐</w:t>
                </w:r>
              </w:sdtContent>
            </w:sdt>
            <w:r w:rsidR="004C6E5F" w:rsidRPr="00D0745C">
              <w:rPr>
                <w:rFonts w:ascii="Arial" w:eastAsia="ＭＳ ゴシック" w:hAnsi="Arial" w:cs="Arial"/>
                <w:sz w:val="16"/>
                <w:szCs w:val="16"/>
              </w:rPr>
              <w:t xml:space="preserve">(b) </w:t>
            </w:r>
            <w:r w:rsidR="00F41E03" w:rsidRPr="00D0745C">
              <w:rPr>
                <w:rFonts w:ascii="Arial" w:eastAsia="ＭＳ ゴシック" w:hAnsi="Arial" w:cs="Arial"/>
                <w:sz w:val="16"/>
                <w:szCs w:val="16"/>
              </w:rPr>
              <w:t xml:space="preserve">Business trip </w:t>
            </w:r>
            <w:sdt>
              <w:sdtPr>
                <w:rPr>
                  <w:rFonts w:ascii="Arial" w:hAnsi="Arial" w:cs="Arial"/>
                  <w:szCs w:val="20"/>
                  <w:shd w:val="clear" w:color="auto" w:fill="BFBFBF" w:themeFill="background1" w:themeFillShade="BF"/>
                </w:rPr>
                <w:id w:val="1092274088"/>
                <w14:checkbox>
                  <w14:checked w14:val="0"/>
                  <w14:checkedState w14:val="2611" w14:font="ＭＳ 明朝"/>
                  <w14:uncheckedState w14:val="2610" w14:font="ＭＳ ゴシック"/>
                </w14:checkbox>
              </w:sdtPr>
              <w:sdtEndPr/>
              <w:sdtContent>
                <w:r w:rsidR="0084592B" w:rsidRPr="00D0745C">
                  <w:rPr>
                    <w:rFonts w:ascii="ＭＳ ゴシック" w:eastAsia="ＭＳ ゴシック" w:hAnsi="ＭＳ ゴシック" w:cs="Arial" w:hint="eastAsia"/>
                    <w:szCs w:val="20"/>
                    <w:shd w:val="clear" w:color="auto" w:fill="BFBFBF" w:themeFill="background1" w:themeFillShade="BF"/>
                  </w:rPr>
                  <w:t>☐</w:t>
                </w:r>
              </w:sdtContent>
            </w:sdt>
            <w:r w:rsidR="004C6E5F" w:rsidRPr="00D0745C">
              <w:rPr>
                <w:rFonts w:ascii="Arial" w:eastAsia="ＭＳ ゴシック" w:hAnsi="Arial" w:cs="Arial"/>
                <w:sz w:val="16"/>
                <w:szCs w:val="16"/>
              </w:rPr>
              <w:t xml:space="preserve">(c) </w:t>
            </w:r>
            <w:r w:rsidR="00F41E03" w:rsidRPr="00D0745C">
              <w:rPr>
                <w:rFonts w:ascii="Arial" w:hAnsi="Arial" w:cs="Arial"/>
                <w:sz w:val="16"/>
                <w:szCs w:val="16"/>
              </w:rPr>
              <w:t xml:space="preserve">Invitation of </w:t>
            </w:r>
            <w:r w:rsidR="00026348" w:rsidRPr="00D0745C">
              <w:rPr>
                <w:rFonts w:ascii="Arial" w:hAnsi="Arial" w:cs="Arial"/>
                <w:sz w:val="16"/>
                <w:szCs w:val="16"/>
              </w:rPr>
              <w:t>non-</w:t>
            </w:r>
            <w:r w:rsidR="00F41E03" w:rsidRPr="00D0745C">
              <w:rPr>
                <w:rFonts w:ascii="Arial" w:hAnsi="Arial" w:cs="Arial"/>
                <w:sz w:val="16"/>
                <w:szCs w:val="16"/>
              </w:rPr>
              <w:t>residents</w:t>
            </w:r>
          </w:p>
          <w:p w14:paraId="1C044B27" w14:textId="6ED465A0" w:rsidR="001D132F" w:rsidRPr="00D0745C" w:rsidRDefault="00D0745C">
            <w:pPr>
              <w:spacing w:line="240" w:lineRule="exact"/>
              <w:jc w:val="left"/>
              <w:rPr>
                <w:rFonts w:ascii="Arial" w:hAnsi="Arial" w:cs="Arial"/>
                <w:szCs w:val="20"/>
              </w:rPr>
            </w:pPr>
            <w:sdt>
              <w:sdtPr>
                <w:rPr>
                  <w:rFonts w:ascii="Arial" w:hAnsi="Arial" w:cs="Arial"/>
                  <w:szCs w:val="20"/>
                  <w:shd w:val="clear" w:color="auto" w:fill="BFBFBF" w:themeFill="background1" w:themeFillShade="BF"/>
                </w:rPr>
                <w:id w:val="-810859180"/>
                <w14:checkbox>
                  <w14:checked w14:val="0"/>
                  <w14:checkedState w14:val="2611" w14:font="ＭＳ 明朝"/>
                  <w14:uncheckedState w14:val="2610" w14:font="ＭＳ ゴシック"/>
                </w14:checkbox>
              </w:sdtPr>
              <w:sdtEndPr/>
              <w:sdtContent>
                <w:r w:rsidR="0084592B" w:rsidRPr="00D0745C">
                  <w:rPr>
                    <w:rFonts w:ascii="ＭＳ ゴシック" w:eastAsia="ＭＳ ゴシック" w:hAnsi="ＭＳ ゴシック" w:cs="Arial" w:hint="eastAsia"/>
                    <w:szCs w:val="20"/>
                    <w:shd w:val="clear" w:color="auto" w:fill="BFBFBF" w:themeFill="background1" w:themeFillShade="BF"/>
                  </w:rPr>
                  <w:t>☐</w:t>
                </w:r>
              </w:sdtContent>
            </w:sdt>
            <w:r w:rsidR="004C6E5F" w:rsidRPr="00D0745C">
              <w:rPr>
                <w:rFonts w:ascii="Arial" w:eastAsia="ＭＳ ゴシック" w:hAnsi="Arial" w:cs="Arial"/>
                <w:sz w:val="16"/>
                <w:szCs w:val="16"/>
              </w:rPr>
              <w:t xml:space="preserve">(d) </w:t>
            </w:r>
            <w:r w:rsidR="00F41E03" w:rsidRPr="00D0745C">
              <w:rPr>
                <w:rFonts w:ascii="Arial" w:hAnsi="Arial" w:cs="Arial"/>
                <w:sz w:val="16"/>
                <w:szCs w:val="16"/>
              </w:rPr>
              <w:t xml:space="preserve">Review and submission of theses </w:t>
            </w:r>
            <w:sdt>
              <w:sdtPr>
                <w:rPr>
                  <w:rFonts w:ascii="Arial" w:hAnsi="Arial" w:cs="Arial"/>
                  <w:szCs w:val="20"/>
                  <w:shd w:val="clear" w:color="auto" w:fill="BFBFBF" w:themeFill="background1" w:themeFillShade="BF"/>
                </w:rPr>
                <w:id w:val="132150867"/>
                <w14:checkbox>
                  <w14:checked w14:val="0"/>
                  <w14:checkedState w14:val="2611" w14:font="ＭＳ 明朝"/>
                  <w14:uncheckedState w14:val="2610" w14:font="ＭＳ ゴシック"/>
                </w14:checkbox>
              </w:sdtPr>
              <w:sdtEndPr/>
              <w:sdtContent>
                <w:r w:rsidR="0084592B" w:rsidRPr="00D0745C">
                  <w:rPr>
                    <w:rFonts w:ascii="ＭＳ ゴシック" w:eastAsia="ＭＳ ゴシック" w:hAnsi="ＭＳ ゴシック" w:cs="Arial" w:hint="eastAsia"/>
                    <w:szCs w:val="20"/>
                    <w:shd w:val="clear" w:color="auto" w:fill="BFBFBF" w:themeFill="background1" w:themeFillShade="BF"/>
                  </w:rPr>
                  <w:t>☐</w:t>
                </w:r>
              </w:sdtContent>
            </w:sdt>
            <w:r w:rsidR="004C6E5F" w:rsidRPr="00D0745C">
              <w:rPr>
                <w:rFonts w:ascii="Arial" w:eastAsia="ＭＳ ゴシック" w:hAnsi="Arial" w:cs="Arial"/>
                <w:sz w:val="16"/>
                <w:szCs w:val="16"/>
              </w:rPr>
              <w:t xml:space="preserve">(e) </w:t>
            </w:r>
            <w:r w:rsidR="00F41E03" w:rsidRPr="00D0745C">
              <w:rPr>
                <w:rFonts w:ascii="Arial" w:hAnsi="Arial" w:cs="Arial"/>
                <w:sz w:val="16"/>
                <w:szCs w:val="16"/>
              </w:rPr>
              <w:t>International conferences held in Japan</w:t>
            </w:r>
          </w:p>
        </w:tc>
      </w:tr>
      <w:tr w:rsidR="00D0745C" w:rsidRPr="00D0745C" w14:paraId="24E2BD6E" w14:textId="77777777" w:rsidTr="002645CB">
        <w:trPr>
          <w:trHeight w:hRule="exact" w:val="340"/>
        </w:trPr>
        <w:tc>
          <w:tcPr>
            <w:tcW w:w="3856" w:type="dxa"/>
            <w:vMerge/>
            <w:vAlign w:val="center"/>
          </w:tcPr>
          <w:p w14:paraId="51338E42" w14:textId="77777777" w:rsidR="001D132F" w:rsidRPr="00D0745C" w:rsidRDefault="001D132F" w:rsidP="002645CB">
            <w:pPr>
              <w:spacing w:line="240" w:lineRule="exact"/>
              <w:ind w:rightChars="68" w:right="136"/>
              <w:rPr>
                <w:rFonts w:ascii="Arial" w:hAnsi="Arial" w:cs="Arial"/>
                <w:sz w:val="16"/>
                <w:szCs w:val="16"/>
              </w:rPr>
            </w:pPr>
          </w:p>
        </w:tc>
        <w:tc>
          <w:tcPr>
            <w:tcW w:w="1041" w:type="dxa"/>
            <w:gridSpan w:val="3"/>
            <w:tcBorders>
              <w:top w:val="nil"/>
              <w:right w:val="nil"/>
            </w:tcBorders>
            <w:shd w:val="clear" w:color="auto" w:fill="D9D9D9" w:themeFill="background1" w:themeFillShade="D9"/>
            <w:vAlign w:val="center"/>
          </w:tcPr>
          <w:p w14:paraId="41E5680C" w14:textId="7A72E2EF" w:rsidR="001D132F" w:rsidRPr="00D0745C" w:rsidRDefault="00D0745C" w:rsidP="002645CB">
            <w:pPr>
              <w:spacing w:line="300" w:lineRule="exact"/>
              <w:rPr>
                <w:rFonts w:ascii="Arial" w:hAnsi="Arial" w:cs="Arial"/>
                <w:sz w:val="16"/>
                <w:szCs w:val="16"/>
                <w:shd w:val="clear" w:color="auto" w:fill="BFBFBF" w:themeFill="background1" w:themeFillShade="BF"/>
              </w:rPr>
            </w:pPr>
            <w:sdt>
              <w:sdtPr>
                <w:rPr>
                  <w:rFonts w:ascii="Arial" w:hAnsi="Arial" w:cs="Arial"/>
                  <w:szCs w:val="20"/>
                  <w:shd w:val="clear" w:color="auto" w:fill="BFBFBF" w:themeFill="background1" w:themeFillShade="BF"/>
                </w:rPr>
                <w:id w:val="-1724985481"/>
                <w14:checkbox>
                  <w14:checked w14:val="0"/>
                  <w14:checkedState w14:val="2611" w14:font="ＭＳ 明朝"/>
                  <w14:uncheckedState w14:val="2610" w14:font="ＭＳ ゴシック"/>
                </w14:checkbox>
              </w:sdtPr>
              <w:sdtEndPr/>
              <w:sdtContent>
                <w:r w:rsidR="005C10E7" w:rsidRPr="00D0745C">
                  <w:rPr>
                    <w:rFonts w:ascii="ＭＳ ゴシック" w:eastAsia="ＭＳ ゴシック" w:hAnsi="ＭＳ ゴシック" w:cs="Arial" w:hint="eastAsia"/>
                    <w:szCs w:val="20"/>
                    <w:shd w:val="clear" w:color="auto" w:fill="BFBFBF" w:themeFill="background1" w:themeFillShade="BF"/>
                  </w:rPr>
                  <w:t>☐</w:t>
                </w:r>
              </w:sdtContent>
            </w:sdt>
            <w:r w:rsidR="004C6E5F" w:rsidRPr="00D0745C">
              <w:rPr>
                <w:rFonts w:ascii="Arial" w:eastAsia="ＭＳ ゴシック" w:hAnsi="Arial" w:cs="Arial"/>
                <w:sz w:val="16"/>
                <w:szCs w:val="16"/>
              </w:rPr>
              <w:t xml:space="preserve">(f) </w:t>
            </w:r>
            <w:r w:rsidR="00F41E03" w:rsidRPr="00D0745C">
              <w:rPr>
                <w:rFonts w:ascii="Arial" w:eastAsia="ＭＳ ゴシック" w:hAnsi="Arial" w:cs="Arial"/>
                <w:sz w:val="16"/>
                <w:szCs w:val="16"/>
              </w:rPr>
              <w:t>Other</w:t>
            </w:r>
            <w:r w:rsidR="004C6E5F" w:rsidRPr="00D0745C">
              <w:rPr>
                <w:rFonts w:ascii="Arial" w:eastAsia="ＭＳ ゴシック" w:hAnsi="Arial" w:cs="Arial"/>
                <w:sz w:val="16"/>
                <w:szCs w:val="16"/>
              </w:rPr>
              <w:t xml:space="preserve"> </w:t>
            </w:r>
            <w:r w:rsidR="001D132F" w:rsidRPr="00D0745C">
              <w:rPr>
                <w:rFonts w:ascii="Arial" w:hAnsi="Arial" w:cs="Arial"/>
                <w:sz w:val="16"/>
                <w:szCs w:val="16"/>
              </w:rPr>
              <w:t>(</w:t>
            </w:r>
          </w:p>
        </w:tc>
        <w:tc>
          <w:tcPr>
            <w:tcW w:w="4686" w:type="dxa"/>
            <w:gridSpan w:val="11"/>
            <w:tcBorders>
              <w:top w:val="nil"/>
              <w:left w:val="nil"/>
              <w:right w:val="nil"/>
            </w:tcBorders>
            <w:shd w:val="clear" w:color="auto" w:fill="D9D9D9" w:themeFill="background1" w:themeFillShade="D9"/>
            <w:vAlign w:val="center"/>
          </w:tcPr>
          <w:p w14:paraId="18D567AF" w14:textId="77777777" w:rsidR="001D132F" w:rsidRPr="00D0745C" w:rsidRDefault="001D132F" w:rsidP="002645CB">
            <w:pPr>
              <w:spacing w:line="300" w:lineRule="exact"/>
              <w:rPr>
                <w:rFonts w:ascii="Arial" w:hAnsi="Arial" w:cs="Arial"/>
                <w:sz w:val="16"/>
                <w:szCs w:val="16"/>
                <w:shd w:val="clear" w:color="auto" w:fill="BFBFBF" w:themeFill="background1" w:themeFillShade="BF"/>
              </w:rPr>
            </w:pPr>
          </w:p>
        </w:tc>
        <w:tc>
          <w:tcPr>
            <w:tcW w:w="878" w:type="dxa"/>
            <w:gridSpan w:val="2"/>
            <w:tcBorders>
              <w:top w:val="nil"/>
              <w:left w:val="nil"/>
            </w:tcBorders>
            <w:shd w:val="clear" w:color="auto" w:fill="D9D9D9" w:themeFill="background1" w:themeFillShade="D9"/>
            <w:vAlign w:val="center"/>
          </w:tcPr>
          <w:p w14:paraId="4DF75773" w14:textId="77777777" w:rsidR="001D132F" w:rsidRPr="00D0745C" w:rsidRDefault="001D132F" w:rsidP="002645CB">
            <w:pPr>
              <w:spacing w:line="300" w:lineRule="exact"/>
              <w:rPr>
                <w:rFonts w:ascii="Arial" w:hAnsi="Arial" w:cs="Arial"/>
                <w:sz w:val="16"/>
                <w:szCs w:val="16"/>
                <w:shd w:val="clear" w:color="auto" w:fill="BFBFBF" w:themeFill="background1" w:themeFillShade="BF"/>
              </w:rPr>
            </w:pPr>
            <w:r w:rsidRPr="00D0745C">
              <w:rPr>
                <w:rFonts w:ascii="Arial" w:hAnsi="Arial" w:cs="Arial"/>
                <w:sz w:val="16"/>
                <w:szCs w:val="16"/>
                <w:shd w:val="pct15" w:color="auto" w:fill="FFFFFF"/>
              </w:rPr>
              <w:t>)</w:t>
            </w:r>
          </w:p>
        </w:tc>
      </w:tr>
      <w:tr w:rsidR="00D0745C" w:rsidRPr="00D0745C" w14:paraId="12A5EDCB" w14:textId="77777777" w:rsidTr="00802C20">
        <w:trPr>
          <w:trHeight w:val="355"/>
        </w:trPr>
        <w:tc>
          <w:tcPr>
            <w:tcW w:w="3856" w:type="dxa"/>
            <w:vMerge w:val="restart"/>
            <w:vAlign w:val="center"/>
          </w:tcPr>
          <w:p w14:paraId="2989F8F5" w14:textId="72BB4DC8" w:rsidR="001D132F" w:rsidRPr="00D0745C" w:rsidRDefault="00AA6367" w:rsidP="002645CB">
            <w:pPr>
              <w:spacing w:line="240" w:lineRule="exact"/>
              <w:ind w:rightChars="68" w:right="136"/>
              <w:rPr>
                <w:rFonts w:ascii="Arial" w:hAnsi="Arial" w:cs="Arial"/>
                <w:sz w:val="16"/>
                <w:szCs w:val="16"/>
              </w:rPr>
            </w:pPr>
            <w:r w:rsidRPr="00D0745C">
              <w:rPr>
                <w:rFonts w:ascii="Arial" w:hAnsi="Arial" w:cs="Arial"/>
                <w:sz w:val="16"/>
                <w:szCs w:val="16"/>
              </w:rPr>
              <w:t>Destination (the country to which the goods will be exported, where the recipient of the information resides or of the business trip destination)</w:t>
            </w:r>
          </w:p>
        </w:tc>
        <w:tc>
          <w:tcPr>
            <w:tcW w:w="3090" w:type="dxa"/>
            <w:gridSpan w:val="8"/>
            <w:vMerge w:val="restart"/>
            <w:tcBorders>
              <w:right w:val="nil"/>
            </w:tcBorders>
            <w:shd w:val="clear" w:color="auto" w:fill="D9D9D9" w:themeFill="background1" w:themeFillShade="D9"/>
            <w:vAlign w:val="center"/>
          </w:tcPr>
          <w:p w14:paraId="2D209A3C" w14:textId="77777777" w:rsidR="001D132F" w:rsidRPr="00D0745C" w:rsidRDefault="001D132F" w:rsidP="001C5B55">
            <w:pPr>
              <w:spacing w:line="300" w:lineRule="exact"/>
              <w:jc w:val="left"/>
              <w:rPr>
                <w:rFonts w:ascii="Arial" w:hAnsi="Arial" w:cs="Arial"/>
                <w:sz w:val="16"/>
                <w:szCs w:val="16"/>
              </w:rPr>
            </w:pPr>
          </w:p>
        </w:tc>
        <w:tc>
          <w:tcPr>
            <w:tcW w:w="3515" w:type="dxa"/>
            <w:gridSpan w:val="8"/>
            <w:tcBorders>
              <w:left w:val="nil"/>
              <w:bottom w:val="nil"/>
            </w:tcBorders>
            <w:shd w:val="clear" w:color="auto" w:fill="D9D9D9" w:themeFill="background1" w:themeFillShade="D9"/>
            <w:vAlign w:val="center"/>
          </w:tcPr>
          <w:p w14:paraId="56C9B15C" w14:textId="77777777" w:rsidR="001D132F" w:rsidRPr="00D0745C" w:rsidRDefault="004C6E5F" w:rsidP="00802C20">
            <w:pPr>
              <w:spacing w:line="240" w:lineRule="exact"/>
              <w:jc w:val="center"/>
              <w:rPr>
                <w:rFonts w:ascii="Arial" w:hAnsi="Arial" w:cs="Arial"/>
                <w:sz w:val="16"/>
                <w:szCs w:val="16"/>
              </w:rPr>
            </w:pPr>
            <w:r w:rsidRPr="00D0745C">
              <w:rPr>
                <w:rFonts w:ascii="Arial" w:eastAsia="ＭＳ ゴシック" w:hAnsi="Arial" w:cs="Arial"/>
                <w:sz w:val="16"/>
                <w:szCs w:val="16"/>
              </w:rPr>
              <w:t>In the case of (c), enter the name of the invitee.</w:t>
            </w:r>
          </w:p>
        </w:tc>
      </w:tr>
      <w:tr w:rsidR="00D0745C" w:rsidRPr="00D0745C" w14:paraId="349CBE39" w14:textId="77777777" w:rsidTr="00802C20">
        <w:trPr>
          <w:trHeight w:val="355"/>
        </w:trPr>
        <w:tc>
          <w:tcPr>
            <w:tcW w:w="3856" w:type="dxa"/>
            <w:vMerge/>
            <w:vAlign w:val="center"/>
          </w:tcPr>
          <w:p w14:paraId="02A03049" w14:textId="77777777" w:rsidR="001D132F" w:rsidRPr="00D0745C" w:rsidRDefault="001D132F" w:rsidP="001C5B55">
            <w:pPr>
              <w:spacing w:line="300" w:lineRule="exact"/>
              <w:rPr>
                <w:rFonts w:ascii="Arial" w:hAnsi="Arial" w:cs="Arial"/>
                <w:szCs w:val="20"/>
              </w:rPr>
            </w:pPr>
          </w:p>
        </w:tc>
        <w:tc>
          <w:tcPr>
            <w:tcW w:w="3090" w:type="dxa"/>
            <w:gridSpan w:val="8"/>
            <w:vMerge/>
            <w:tcBorders>
              <w:right w:val="nil"/>
            </w:tcBorders>
            <w:shd w:val="clear" w:color="auto" w:fill="D9D9D9" w:themeFill="background1" w:themeFillShade="D9"/>
            <w:vAlign w:val="center"/>
          </w:tcPr>
          <w:p w14:paraId="56690216" w14:textId="77777777" w:rsidR="001D132F" w:rsidRPr="00D0745C" w:rsidRDefault="001D132F" w:rsidP="001C5B55">
            <w:pPr>
              <w:spacing w:line="300" w:lineRule="exact"/>
              <w:jc w:val="left"/>
              <w:rPr>
                <w:rFonts w:ascii="Arial" w:hAnsi="Arial" w:cs="Arial"/>
                <w:szCs w:val="20"/>
              </w:rPr>
            </w:pPr>
          </w:p>
        </w:tc>
        <w:tc>
          <w:tcPr>
            <w:tcW w:w="3515" w:type="dxa"/>
            <w:gridSpan w:val="8"/>
            <w:tcBorders>
              <w:top w:val="nil"/>
              <w:left w:val="nil"/>
            </w:tcBorders>
            <w:shd w:val="clear" w:color="auto" w:fill="D9D9D9" w:themeFill="background1" w:themeFillShade="D9"/>
            <w:vAlign w:val="center"/>
          </w:tcPr>
          <w:p w14:paraId="1581EE39" w14:textId="23C7B9EC" w:rsidR="001D132F" w:rsidRPr="00D0745C" w:rsidRDefault="00AA6367" w:rsidP="00802C20">
            <w:pPr>
              <w:spacing w:line="240" w:lineRule="exact"/>
              <w:jc w:val="center"/>
              <w:rPr>
                <w:rFonts w:ascii="Arial" w:hAnsi="Arial" w:cs="Arial"/>
                <w:sz w:val="16"/>
                <w:szCs w:val="16"/>
              </w:rPr>
            </w:pPr>
            <w:r w:rsidRPr="00D0745C">
              <w:rPr>
                <w:rFonts w:ascii="Arial" w:hAnsi="Arial" w:cs="Arial"/>
                <w:sz w:val="16"/>
                <w:szCs w:val="16"/>
              </w:rPr>
              <w:t>(If you ticked (e) only, leave this blank)</w:t>
            </w:r>
          </w:p>
        </w:tc>
      </w:tr>
    </w:tbl>
    <w:p w14:paraId="7C3A6F6A" w14:textId="77777777" w:rsidR="00001791" w:rsidRPr="00D0745C" w:rsidRDefault="00001791" w:rsidP="00001791">
      <w:pPr>
        <w:spacing w:line="100" w:lineRule="exact"/>
        <w:jc w:val="left"/>
        <w:rPr>
          <w:rFonts w:ascii="Arial" w:eastAsia="ＭＳ ゴシック" w:hAnsi="Arial" w:cs="Arial"/>
          <w:b/>
          <w:sz w:val="16"/>
          <w:szCs w:val="16"/>
        </w:rPr>
      </w:pPr>
    </w:p>
    <w:p w14:paraId="68A27273" w14:textId="77777777" w:rsidR="00AA6367" w:rsidRPr="00D0745C" w:rsidRDefault="00AA6367" w:rsidP="00AA6367">
      <w:pPr>
        <w:spacing w:line="300" w:lineRule="exact"/>
        <w:jc w:val="left"/>
        <w:rPr>
          <w:rFonts w:ascii="Arial" w:eastAsia="ＭＳ ゴシック" w:hAnsi="Arial" w:cs="Arial"/>
          <w:b/>
          <w:bCs/>
          <w:sz w:val="16"/>
          <w:szCs w:val="16"/>
        </w:rPr>
      </w:pPr>
      <w:r w:rsidRPr="00D0745C">
        <w:rPr>
          <w:rFonts w:ascii="Arial" w:eastAsia="ＭＳ ゴシック" w:hAnsi="Arial" w:cs="Arial"/>
          <w:b/>
          <w:bCs/>
          <w:sz w:val="16"/>
          <w:szCs w:val="16"/>
        </w:rPr>
        <w:t xml:space="preserve">[A] Exporting goods (equipment, etc.) to overseas (sending, carrying, etc.) </w:t>
      </w:r>
      <w:r w:rsidRPr="00D0745C">
        <w:rPr>
          <w:rFonts w:ascii="Arial" w:eastAsia="ＭＳ ゴシック" w:hAnsi="Arial" w:cs="Arial"/>
          <w:b/>
          <w:bCs/>
          <w:sz w:val="16"/>
          <w:szCs w:val="16"/>
          <w:vertAlign w:val="superscript"/>
        </w:rPr>
        <w:t xml:space="preserve"> </w:t>
      </w:r>
      <w:r w:rsidRPr="00D0745C">
        <w:rPr>
          <w:rFonts w:ascii="Arial" w:eastAsia="ＭＳ ゴシック" w:hAnsi="Arial" w:cs="Arial"/>
          <w:b/>
          <w:bCs/>
          <w:sz w:val="16"/>
          <w:szCs w:val="16"/>
        </w:rPr>
        <w:t>*mainly (a), (b) or (f)</w:t>
      </w:r>
    </w:p>
    <w:tbl>
      <w:tblPr>
        <w:tblStyle w:val="a7"/>
        <w:tblW w:w="0" w:type="auto"/>
        <w:tblLook w:val="04A0" w:firstRow="1" w:lastRow="0" w:firstColumn="1" w:lastColumn="0" w:noHBand="0" w:noVBand="1"/>
      </w:tblPr>
      <w:tblGrid>
        <w:gridCol w:w="1271"/>
        <w:gridCol w:w="9185"/>
      </w:tblGrid>
      <w:tr w:rsidR="00D0745C" w:rsidRPr="00D0745C" w14:paraId="1E55ED63" w14:textId="77777777" w:rsidTr="002645CB">
        <w:trPr>
          <w:trHeight w:val="838"/>
        </w:trPr>
        <w:tc>
          <w:tcPr>
            <w:tcW w:w="10456" w:type="dxa"/>
            <w:gridSpan w:val="2"/>
          </w:tcPr>
          <w:p w14:paraId="3AB073C4" w14:textId="616B81D3" w:rsidR="008A5C85" w:rsidRPr="00D0745C" w:rsidRDefault="004C6E5F">
            <w:pPr>
              <w:spacing w:line="-280" w:lineRule="auto"/>
              <w:jc w:val="left"/>
              <w:rPr>
                <w:rFonts w:ascii="Arial" w:hAnsi="Arial" w:cs="Arial"/>
                <w:sz w:val="16"/>
                <w:szCs w:val="16"/>
              </w:rPr>
            </w:pPr>
            <w:r w:rsidRPr="00D0745C">
              <w:rPr>
                <w:rFonts w:ascii="Arial" w:hAnsi="Arial" w:cs="Arial"/>
                <w:sz w:val="16"/>
                <w:szCs w:val="16"/>
              </w:rPr>
              <w:t>The goods exported (</w:t>
            </w:r>
            <w:r w:rsidR="00026348" w:rsidRPr="00D0745C">
              <w:rPr>
                <w:rFonts w:ascii="Arial" w:hAnsi="Arial" w:cs="Arial"/>
                <w:sz w:val="16"/>
                <w:szCs w:val="16"/>
              </w:rPr>
              <w:t>delivered</w:t>
            </w:r>
            <w:r w:rsidRPr="00D0745C">
              <w:rPr>
                <w:rFonts w:ascii="Arial" w:hAnsi="Arial" w:cs="Arial"/>
                <w:sz w:val="16"/>
                <w:szCs w:val="16"/>
              </w:rPr>
              <w:t>, carr</w:t>
            </w:r>
            <w:r w:rsidR="00026348" w:rsidRPr="00D0745C">
              <w:rPr>
                <w:rFonts w:ascii="Arial" w:hAnsi="Arial" w:cs="Arial"/>
                <w:sz w:val="16"/>
                <w:szCs w:val="16"/>
              </w:rPr>
              <w:t xml:space="preserve">ied, </w:t>
            </w:r>
            <w:r w:rsidRPr="00D0745C">
              <w:rPr>
                <w:rFonts w:ascii="Arial" w:hAnsi="Arial" w:cs="Arial"/>
                <w:sz w:val="16"/>
                <w:szCs w:val="16"/>
              </w:rPr>
              <w:t>etc.) overseas are personal computers, tablets, smartphones, portable telephones, digital cameras</w:t>
            </w:r>
            <w:r w:rsidR="00DF6173" w:rsidRPr="00D0745C">
              <w:rPr>
                <w:rFonts w:ascii="Arial" w:hAnsi="Arial" w:cs="Arial"/>
                <w:sz w:val="16"/>
                <w:szCs w:val="16"/>
              </w:rPr>
              <w:t>,</w:t>
            </w:r>
            <w:r w:rsidRPr="00D0745C">
              <w:rPr>
                <w:rFonts w:ascii="Arial" w:hAnsi="Arial" w:cs="Arial"/>
                <w:sz w:val="16"/>
                <w:szCs w:val="16"/>
              </w:rPr>
              <w:t xml:space="preserve"> their peripheral equipment </w:t>
            </w:r>
            <w:r w:rsidR="00DF6173" w:rsidRPr="00D0745C">
              <w:rPr>
                <w:rFonts w:ascii="Arial" w:hAnsi="Arial" w:cs="Arial"/>
                <w:sz w:val="16"/>
                <w:szCs w:val="16"/>
              </w:rPr>
              <w:t>or</w:t>
            </w:r>
            <w:r w:rsidRPr="00D0745C">
              <w:rPr>
                <w:rFonts w:ascii="Arial" w:hAnsi="Arial" w:cs="Arial"/>
                <w:sz w:val="16"/>
                <w:szCs w:val="16"/>
              </w:rPr>
              <w:t xml:space="preserve"> portable goods </w:t>
            </w:r>
            <w:r w:rsidR="00026348" w:rsidRPr="00D0745C">
              <w:rPr>
                <w:rFonts w:ascii="Arial" w:hAnsi="Arial" w:cs="Arial"/>
                <w:sz w:val="16"/>
                <w:szCs w:val="16"/>
              </w:rPr>
              <w:t>which are commercially available</w:t>
            </w:r>
            <w:r w:rsidRPr="00D0745C">
              <w:rPr>
                <w:rFonts w:ascii="Arial" w:hAnsi="Arial" w:cs="Arial"/>
                <w:sz w:val="16"/>
                <w:szCs w:val="16"/>
              </w:rPr>
              <w:t xml:space="preserve"> and they are</w:t>
            </w:r>
            <w:r w:rsidR="00026348" w:rsidRPr="00D0745C">
              <w:rPr>
                <w:rFonts w:ascii="Arial" w:hAnsi="Arial" w:cs="Arial"/>
                <w:sz w:val="16"/>
                <w:szCs w:val="16"/>
              </w:rPr>
              <w:t xml:space="preserve"> for my personal use only</w:t>
            </w:r>
            <w:r w:rsidRPr="00D0745C">
              <w:rPr>
                <w:rFonts w:ascii="Arial" w:hAnsi="Arial" w:cs="Arial"/>
                <w:sz w:val="16"/>
                <w:szCs w:val="16"/>
              </w:rPr>
              <w:t xml:space="preserve">, and </w:t>
            </w:r>
            <w:r w:rsidR="00026348" w:rsidRPr="00D0745C">
              <w:rPr>
                <w:rFonts w:ascii="Arial" w:hAnsi="Arial" w:cs="Arial"/>
                <w:sz w:val="16"/>
                <w:szCs w:val="16"/>
              </w:rPr>
              <w:t xml:space="preserve">I will bring them all back </w:t>
            </w:r>
            <w:r w:rsidR="00DF6173" w:rsidRPr="00D0745C">
              <w:rPr>
                <w:rFonts w:ascii="Arial" w:hAnsi="Arial" w:cs="Arial"/>
                <w:sz w:val="16"/>
                <w:szCs w:val="16"/>
              </w:rPr>
              <w:t>to Japan</w:t>
            </w:r>
            <w:r w:rsidRPr="00D0745C">
              <w:rPr>
                <w:rFonts w:ascii="Arial" w:hAnsi="Arial" w:cs="Arial"/>
                <w:sz w:val="16"/>
                <w:szCs w:val="16"/>
              </w:rPr>
              <w:t>.</w:t>
            </w:r>
          </w:p>
        </w:tc>
      </w:tr>
      <w:tr w:rsidR="00D0745C" w:rsidRPr="00D0745C" w14:paraId="0204FFA3" w14:textId="77777777" w:rsidTr="00DE1B21">
        <w:trPr>
          <w:trHeight w:val="75"/>
        </w:trPr>
        <w:tc>
          <w:tcPr>
            <w:tcW w:w="1271" w:type="dxa"/>
            <w:vMerge w:val="restart"/>
            <w:tcBorders>
              <w:left w:val="nil"/>
              <w:right w:val="nil"/>
            </w:tcBorders>
            <w:vAlign w:val="center"/>
          </w:tcPr>
          <w:p w14:paraId="6180B7DE" w14:textId="77777777" w:rsidR="00DE1B21" w:rsidRPr="00D0745C" w:rsidRDefault="00B438FA" w:rsidP="00F44D5F">
            <w:pPr>
              <w:spacing w:line="-280" w:lineRule="auto"/>
              <w:rPr>
                <w:rFonts w:ascii="Arial" w:hAnsi="Arial" w:cs="Arial"/>
                <w:sz w:val="16"/>
                <w:szCs w:val="16"/>
              </w:rPr>
            </w:pPr>
            <w:r w:rsidRPr="00D0745C">
              <w:rPr>
                <w:rFonts w:ascii="Arial" w:hAnsi="Arial" w:cs="Arial" w:hint="eastAsia"/>
                <w:sz w:val="16"/>
                <w:szCs w:val="16"/>
              </w:rPr>
              <w:t>↓</w:t>
            </w:r>
            <w:sdt>
              <w:sdtPr>
                <w:rPr>
                  <w:rFonts w:ascii="Arial" w:hAnsi="Arial" w:cs="Arial"/>
                  <w:szCs w:val="20"/>
                  <w:shd w:val="clear" w:color="auto" w:fill="BFBFBF" w:themeFill="background1" w:themeFillShade="BF"/>
                </w:rPr>
                <w:id w:val="972095021"/>
                <w14:checkbox>
                  <w14:checked w14:val="0"/>
                  <w14:checkedState w14:val="2611" w14:font="ＭＳ 明朝"/>
                  <w14:uncheckedState w14:val="2610" w14:font="ＭＳ ゴシック"/>
                </w14:checkbox>
              </w:sdtPr>
              <w:sdtEndPr/>
              <w:sdtContent>
                <w:r w:rsidRPr="00D0745C">
                  <w:rPr>
                    <w:rFonts w:ascii="ＭＳ ゴシック" w:eastAsia="ＭＳ ゴシック" w:hAnsi="ＭＳ ゴシック" w:cs="Arial" w:hint="eastAsia"/>
                    <w:szCs w:val="20"/>
                    <w:shd w:val="clear" w:color="auto" w:fill="BFBFBF" w:themeFill="background1" w:themeFillShade="BF"/>
                  </w:rPr>
                  <w:t>☐</w:t>
                </w:r>
              </w:sdtContent>
            </w:sdt>
            <w:r w:rsidR="00DE1B21" w:rsidRPr="00D0745C">
              <w:rPr>
                <w:rFonts w:ascii="Arial" w:hAnsi="Arial" w:cs="Arial"/>
                <w:sz w:val="16"/>
                <w:szCs w:val="16"/>
              </w:rPr>
              <w:t>No.</w:t>
            </w:r>
          </w:p>
          <w:p w14:paraId="221AB5BD" w14:textId="77777777" w:rsidR="00DE1B21" w:rsidRPr="00D0745C" w:rsidRDefault="00B438FA" w:rsidP="00F44D5F">
            <w:pPr>
              <w:spacing w:line="-280" w:lineRule="auto"/>
              <w:rPr>
                <w:rFonts w:ascii="Arial" w:hAnsi="Arial" w:cs="Arial"/>
                <w:sz w:val="16"/>
                <w:szCs w:val="16"/>
              </w:rPr>
            </w:pPr>
            <w:r w:rsidRPr="00D0745C">
              <w:rPr>
                <w:rFonts w:ascii="Arial" w:hAnsi="Arial" w:cs="Arial" w:hint="eastAsia"/>
                <w:sz w:val="16"/>
                <w:szCs w:val="16"/>
              </w:rPr>
              <w:t>↓</w:t>
            </w:r>
          </w:p>
          <w:p w14:paraId="75BAD153" w14:textId="01C80726" w:rsidR="00001791" w:rsidRPr="00D0745C" w:rsidRDefault="00B438FA" w:rsidP="000A6A45">
            <w:pPr>
              <w:spacing w:line="-280" w:lineRule="auto"/>
              <w:rPr>
                <w:rFonts w:ascii="Arial" w:hAnsi="Arial" w:cs="Arial"/>
                <w:sz w:val="16"/>
                <w:szCs w:val="16"/>
              </w:rPr>
            </w:pPr>
            <w:r w:rsidRPr="00D0745C">
              <w:rPr>
                <w:rFonts w:ascii="Arial" w:hAnsi="Arial" w:cs="Arial" w:hint="eastAsia"/>
                <w:sz w:val="16"/>
                <w:szCs w:val="16"/>
              </w:rPr>
              <w:t>↓</w:t>
            </w:r>
          </w:p>
        </w:tc>
        <w:tc>
          <w:tcPr>
            <w:tcW w:w="9185" w:type="dxa"/>
            <w:tcBorders>
              <w:left w:val="nil"/>
              <w:right w:val="nil"/>
            </w:tcBorders>
          </w:tcPr>
          <w:p w14:paraId="1AFD49CD" w14:textId="77777777" w:rsidR="00DE1B21" w:rsidRPr="00D0745C" w:rsidRDefault="00B438FA" w:rsidP="00F44D5F">
            <w:pPr>
              <w:spacing w:line="-280" w:lineRule="auto"/>
              <w:jc w:val="left"/>
              <w:rPr>
                <w:rFonts w:ascii="Arial" w:hAnsi="Arial" w:cs="Arial"/>
                <w:sz w:val="16"/>
                <w:szCs w:val="16"/>
              </w:rPr>
            </w:pPr>
            <w:r w:rsidRPr="00D0745C">
              <w:rPr>
                <w:rFonts w:ascii="Arial" w:hAnsi="Arial" w:cs="Arial" w:hint="eastAsia"/>
                <w:sz w:val="16"/>
                <w:szCs w:val="16"/>
              </w:rPr>
              <w:t>↓</w:t>
            </w:r>
            <w:sdt>
              <w:sdtPr>
                <w:rPr>
                  <w:rFonts w:ascii="Arial" w:hAnsi="Arial" w:cs="Arial"/>
                  <w:szCs w:val="20"/>
                  <w:shd w:val="clear" w:color="auto" w:fill="BFBFBF" w:themeFill="background1" w:themeFillShade="BF"/>
                </w:rPr>
                <w:id w:val="-2087754867"/>
                <w14:checkbox>
                  <w14:checked w14:val="0"/>
                  <w14:checkedState w14:val="2611" w14:font="ＭＳ 明朝"/>
                  <w14:uncheckedState w14:val="2610" w14:font="ＭＳ ゴシック"/>
                </w14:checkbox>
              </w:sdtPr>
              <w:sdtEndPr/>
              <w:sdtContent>
                <w:r w:rsidRPr="00D0745C">
                  <w:rPr>
                    <w:rFonts w:ascii="ＭＳ ゴシック" w:eastAsia="ＭＳ ゴシック" w:hAnsi="ＭＳ ゴシック" w:cs="Arial" w:hint="eastAsia"/>
                    <w:szCs w:val="20"/>
                    <w:shd w:val="clear" w:color="auto" w:fill="BFBFBF" w:themeFill="background1" w:themeFillShade="BF"/>
                  </w:rPr>
                  <w:t>☐</w:t>
                </w:r>
              </w:sdtContent>
            </w:sdt>
            <w:r w:rsidR="00DE1B21" w:rsidRPr="00D0745C">
              <w:rPr>
                <w:rFonts w:ascii="Arial" w:hAnsi="Arial" w:cs="Arial"/>
                <w:sz w:val="16"/>
                <w:szCs w:val="16"/>
              </w:rPr>
              <w:t>Yes.</w:t>
            </w:r>
          </w:p>
        </w:tc>
      </w:tr>
      <w:tr w:rsidR="00D0745C" w:rsidRPr="00D0745C" w14:paraId="3F3A4718" w14:textId="77777777" w:rsidTr="00DA5D50">
        <w:tc>
          <w:tcPr>
            <w:tcW w:w="1271" w:type="dxa"/>
            <w:vMerge/>
            <w:tcBorders>
              <w:left w:val="nil"/>
              <w:right w:val="single" w:sz="4" w:space="0" w:color="auto"/>
            </w:tcBorders>
          </w:tcPr>
          <w:p w14:paraId="14CFD29B" w14:textId="77777777" w:rsidR="00DE1B21" w:rsidRPr="00D0745C" w:rsidRDefault="00DE1B21" w:rsidP="00F44D5F">
            <w:pPr>
              <w:spacing w:line="-280" w:lineRule="auto"/>
              <w:jc w:val="left"/>
              <w:rPr>
                <w:rFonts w:ascii="Arial" w:hAnsi="Arial" w:cs="Arial"/>
                <w:sz w:val="16"/>
                <w:szCs w:val="16"/>
              </w:rPr>
            </w:pPr>
          </w:p>
        </w:tc>
        <w:tc>
          <w:tcPr>
            <w:tcW w:w="9185" w:type="dxa"/>
            <w:tcBorders>
              <w:left w:val="single" w:sz="4" w:space="0" w:color="auto"/>
            </w:tcBorders>
          </w:tcPr>
          <w:p w14:paraId="03CF353E" w14:textId="34694C78" w:rsidR="00DE1B21" w:rsidRPr="00D0745C" w:rsidRDefault="00DE1B21">
            <w:pPr>
              <w:spacing w:line="-280" w:lineRule="auto"/>
              <w:jc w:val="left"/>
              <w:rPr>
                <w:rFonts w:ascii="Arial" w:hAnsi="Arial" w:cs="Arial"/>
                <w:sz w:val="16"/>
                <w:szCs w:val="16"/>
              </w:rPr>
            </w:pPr>
            <w:r w:rsidRPr="00D0745C">
              <w:rPr>
                <w:rFonts w:ascii="Arial" w:hAnsi="Arial" w:cs="Arial"/>
                <w:sz w:val="16"/>
                <w:szCs w:val="16"/>
              </w:rPr>
              <w:t>This is the end of Prior Inspection</w:t>
            </w:r>
            <w:r w:rsidR="00F307F5" w:rsidRPr="00D0745C">
              <w:rPr>
                <w:rFonts w:ascii="Arial" w:hAnsi="Arial" w:cs="Arial"/>
                <w:sz w:val="16"/>
                <w:szCs w:val="16"/>
              </w:rPr>
              <w:t xml:space="preserve"> of </w:t>
            </w:r>
            <w:r w:rsidR="00F307F5" w:rsidRPr="00D0745C">
              <w:rPr>
                <w:rFonts w:ascii="Arial" w:eastAsia="ＭＳ ゴシック" w:hAnsi="Arial" w:cs="Arial"/>
                <w:b/>
                <w:sz w:val="16"/>
                <w:szCs w:val="16"/>
              </w:rPr>
              <w:t>[A]</w:t>
            </w:r>
            <w:r w:rsidRPr="00D0745C">
              <w:rPr>
                <w:rFonts w:ascii="Arial" w:hAnsi="Arial" w:cs="Arial"/>
                <w:sz w:val="16"/>
                <w:szCs w:val="16"/>
              </w:rPr>
              <w:t>. (</w:t>
            </w:r>
            <w:r w:rsidR="00026348" w:rsidRPr="00D0745C">
              <w:rPr>
                <w:rFonts w:ascii="Arial" w:hAnsi="Arial" w:cs="Arial"/>
                <w:sz w:val="16"/>
                <w:szCs w:val="16"/>
              </w:rPr>
              <w:t xml:space="preserve">If there is </w:t>
            </w:r>
            <w:r w:rsidRPr="00D0745C">
              <w:rPr>
                <w:rFonts w:ascii="Arial" w:hAnsi="Arial" w:cs="Arial"/>
                <w:sz w:val="16"/>
                <w:szCs w:val="16"/>
              </w:rPr>
              <w:t>any doubt</w:t>
            </w:r>
            <w:r w:rsidR="00B438FA" w:rsidRPr="00D0745C">
              <w:rPr>
                <w:rFonts w:ascii="Arial" w:hAnsi="Arial" w:cs="Arial" w:hint="eastAsia"/>
                <w:sz w:val="16"/>
                <w:szCs w:val="16"/>
              </w:rPr>
              <w:t xml:space="preserve">, </w:t>
            </w:r>
            <w:r w:rsidR="00026348" w:rsidRPr="00D0745C">
              <w:rPr>
                <w:rFonts w:ascii="Arial" w:hAnsi="Arial" w:cs="Arial"/>
                <w:sz w:val="16"/>
                <w:szCs w:val="16"/>
              </w:rPr>
              <w:t>Meiji University will contact you later.</w:t>
            </w:r>
            <w:r w:rsidRPr="00D0745C">
              <w:rPr>
                <w:rFonts w:ascii="Arial" w:hAnsi="Arial" w:cs="Arial"/>
                <w:sz w:val="16"/>
                <w:szCs w:val="16"/>
              </w:rPr>
              <w:t>)</w:t>
            </w:r>
          </w:p>
        </w:tc>
      </w:tr>
      <w:tr w:rsidR="00D0745C" w:rsidRPr="00D0745C" w14:paraId="64BA4C7F" w14:textId="77777777" w:rsidTr="00DA5D50">
        <w:tc>
          <w:tcPr>
            <w:tcW w:w="1271" w:type="dxa"/>
            <w:vMerge/>
            <w:tcBorders>
              <w:left w:val="nil"/>
              <w:right w:val="nil"/>
            </w:tcBorders>
          </w:tcPr>
          <w:p w14:paraId="39C626B5" w14:textId="77777777" w:rsidR="00DE1B21" w:rsidRPr="00D0745C" w:rsidRDefault="00DE1B21" w:rsidP="00F44D5F">
            <w:pPr>
              <w:spacing w:line="-280" w:lineRule="auto"/>
              <w:jc w:val="left"/>
              <w:rPr>
                <w:rFonts w:ascii="Arial" w:hAnsi="Arial" w:cs="Arial"/>
                <w:sz w:val="16"/>
                <w:szCs w:val="16"/>
              </w:rPr>
            </w:pPr>
          </w:p>
        </w:tc>
        <w:tc>
          <w:tcPr>
            <w:tcW w:w="9185" w:type="dxa"/>
            <w:tcBorders>
              <w:left w:val="nil"/>
              <w:right w:val="nil"/>
            </w:tcBorders>
          </w:tcPr>
          <w:p w14:paraId="01C7B012" w14:textId="77777777" w:rsidR="00DE1B21" w:rsidRPr="00D0745C" w:rsidRDefault="00DE1B21" w:rsidP="00F44D5F">
            <w:pPr>
              <w:spacing w:line="-280" w:lineRule="auto"/>
              <w:jc w:val="left"/>
              <w:rPr>
                <w:rFonts w:ascii="Arial" w:hAnsi="Arial" w:cs="Arial"/>
                <w:sz w:val="16"/>
                <w:szCs w:val="16"/>
              </w:rPr>
            </w:pPr>
          </w:p>
        </w:tc>
      </w:tr>
      <w:tr w:rsidR="008A5C85" w:rsidRPr="00D0745C" w14:paraId="09B098E8" w14:textId="77777777" w:rsidTr="005D31F4">
        <w:tc>
          <w:tcPr>
            <w:tcW w:w="10456" w:type="dxa"/>
            <w:gridSpan w:val="2"/>
          </w:tcPr>
          <w:p w14:paraId="5A15998D" w14:textId="1A20C667" w:rsidR="008A5C85" w:rsidRPr="00D0745C" w:rsidRDefault="00AA6367">
            <w:pPr>
              <w:spacing w:line="-280" w:lineRule="auto"/>
              <w:jc w:val="left"/>
              <w:rPr>
                <w:rFonts w:ascii="Arial" w:hAnsi="Arial" w:cs="Arial"/>
                <w:sz w:val="16"/>
                <w:szCs w:val="16"/>
              </w:rPr>
            </w:pPr>
            <w:r w:rsidRPr="00D0745C">
              <w:rPr>
                <w:rFonts w:ascii="Arial" w:hAnsi="Arial" w:cs="Arial"/>
                <w:sz w:val="16"/>
                <w:szCs w:val="16"/>
              </w:rPr>
              <w:t>Additional confirmation is required. Please go on to Sheets 2 and 3, and submit them to the Head of Department, etc.</w:t>
            </w:r>
          </w:p>
        </w:tc>
      </w:tr>
    </w:tbl>
    <w:p w14:paraId="56E6B839" w14:textId="77777777" w:rsidR="00001791" w:rsidRPr="00D0745C" w:rsidRDefault="00001791" w:rsidP="00001791">
      <w:pPr>
        <w:spacing w:line="100" w:lineRule="exact"/>
        <w:jc w:val="left"/>
        <w:rPr>
          <w:rFonts w:ascii="Arial" w:eastAsia="ＭＳ ゴシック" w:hAnsi="Arial" w:cs="Arial"/>
          <w:b/>
          <w:sz w:val="16"/>
          <w:szCs w:val="16"/>
        </w:rPr>
      </w:pPr>
    </w:p>
    <w:p w14:paraId="67724B53" w14:textId="77777777" w:rsidR="00AA6367" w:rsidRPr="00D0745C" w:rsidRDefault="00AA6367" w:rsidP="00AA6367">
      <w:pPr>
        <w:spacing w:line="-280" w:lineRule="auto"/>
        <w:ind w:left="161" w:hangingChars="100" w:hanging="161"/>
        <w:jc w:val="left"/>
        <w:rPr>
          <w:rFonts w:ascii="Arial" w:eastAsia="ＭＳ ゴシック" w:hAnsi="Arial" w:cs="Arial"/>
          <w:b/>
          <w:bCs/>
          <w:sz w:val="16"/>
          <w:szCs w:val="16"/>
        </w:rPr>
      </w:pPr>
      <w:r w:rsidRPr="00D0745C">
        <w:rPr>
          <w:rFonts w:ascii="Arial" w:eastAsia="ＭＳ ゴシック" w:hAnsi="Arial" w:cs="Arial"/>
          <w:b/>
          <w:bCs/>
          <w:sz w:val="16"/>
          <w:szCs w:val="16"/>
        </w:rPr>
        <w:t>[B] Providing technology (or Information) overseas, accepting and sending students, and providing technology (or information) to non-residents, etc.  *mainly (b), (c), (d), (e) or (f)</w:t>
      </w:r>
    </w:p>
    <w:tbl>
      <w:tblPr>
        <w:tblStyle w:val="a7"/>
        <w:tblW w:w="0" w:type="auto"/>
        <w:tblLook w:val="04A0" w:firstRow="1" w:lastRow="0" w:firstColumn="1" w:lastColumn="0" w:noHBand="0" w:noVBand="1"/>
      </w:tblPr>
      <w:tblGrid>
        <w:gridCol w:w="1271"/>
        <w:gridCol w:w="9185"/>
      </w:tblGrid>
      <w:tr w:rsidR="00D0745C" w:rsidRPr="00D0745C" w14:paraId="2B93A174" w14:textId="77777777" w:rsidTr="006B4A98">
        <w:tc>
          <w:tcPr>
            <w:tcW w:w="10456" w:type="dxa"/>
            <w:gridSpan w:val="2"/>
          </w:tcPr>
          <w:p w14:paraId="798983D6" w14:textId="68A2E4A4" w:rsidR="008A5C85" w:rsidRPr="00D0745C" w:rsidRDefault="00AA6367">
            <w:pPr>
              <w:spacing w:line="-280" w:lineRule="auto"/>
              <w:jc w:val="left"/>
              <w:rPr>
                <w:rFonts w:ascii="Arial" w:hAnsi="Arial" w:cs="Arial"/>
                <w:sz w:val="16"/>
                <w:szCs w:val="16"/>
              </w:rPr>
            </w:pPr>
            <w:r w:rsidRPr="00D0745C">
              <w:rPr>
                <w:rFonts w:ascii="Arial" w:hAnsi="Arial" w:cs="Arial"/>
                <w:sz w:val="16"/>
                <w:szCs w:val="16"/>
              </w:rPr>
              <w:t>The technology (or information) provided, or to be provided, is publicly available or will be.</w:t>
            </w:r>
          </w:p>
        </w:tc>
      </w:tr>
      <w:tr w:rsidR="00D0745C" w:rsidRPr="00D0745C" w14:paraId="2A4BC9C5" w14:textId="77777777" w:rsidTr="00DE1B21">
        <w:tc>
          <w:tcPr>
            <w:tcW w:w="1271" w:type="dxa"/>
            <w:vMerge w:val="restart"/>
            <w:tcBorders>
              <w:left w:val="nil"/>
              <w:right w:val="nil"/>
            </w:tcBorders>
            <w:vAlign w:val="center"/>
          </w:tcPr>
          <w:p w14:paraId="59A5AA98" w14:textId="77777777" w:rsidR="00DE1B21" w:rsidRPr="00D0745C" w:rsidRDefault="001E0AB2" w:rsidP="00F44D5F">
            <w:pPr>
              <w:spacing w:line="-280" w:lineRule="auto"/>
              <w:rPr>
                <w:rFonts w:ascii="Arial" w:hAnsi="Arial" w:cs="Arial"/>
                <w:sz w:val="16"/>
                <w:szCs w:val="16"/>
              </w:rPr>
            </w:pPr>
            <w:r w:rsidRPr="00D0745C">
              <w:rPr>
                <w:rFonts w:ascii="Arial" w:hAnsi="Arial" w:cs="Arial" w:hint="eastAsia"/>
                <w:sz w:val="16"/>
                <w:szCs w:val="16"/>
              </w:rPr>
              <w:t>↓</w:t>
            </w:r>
            <w:sdt>
              <w:sdtPr>
                <w:rPr>
                  <w:rFonts w:ascii="Arial" w:hAnsi="Arial" w:cs="Arial"/>
                  <w:szCs w:val="20"/>
                  <w:shd w:val="clear" w:color="auto" w:fill="BFBFBF" w:themeFill="background1" w:themeFillShade="BF"/>
                </w:rPr>
                <w:id w:val="-2120281251"/>
                <w14:checkbox>
                  <w14:checked w14:val="0"/>
                  <w14:checkedState w14:val="2611" w14:font="ＭＳ 明朝"/>
                  <w14:uncheckedState w14:val="2610" w14:font="ＭＳ ゴシック"/>
                </w14:checkbox>
              </w:sdtPr>
              <w:sdtEndPr/>
              <w:sdtContent>
                <w:r w:rsidRPr="00D0745C">
                  <w:rPr>
                    <w:rFonts w:ascii="ＭＳ ゴシック" w:eastAsia="ＭＳ ゴシック" w:hAnsi="ＭＳ ゴシック" w:cs="Arial" w:hint="eastAsia"/>
                    <w:szCs w:val="20"/>
                    <w:shd w:val="clear" w:color="auto" w:fill="BFBFBF" w:themeFill="background1" w:themeFillShade="BF"/>
                  </w:rPr>
                  <w:t>☐</w:t>
                </w:r>
              </w:sdtContent>
            </w:sdt>
            <w:r w:rsidR="00DE1B21" w:rsidRPr="00D0745C">
              <w:rPr>
                <w:rFonts w:ascii="Arial" w:hAnsi="Arial" w:cs="Arial"/>
                <w:sz w:val="16"/>
                <w:szCs w:val="16"/>
              </w:rPr>
              <w:t>No.</w:t>
            </w:r>
          </w:p>
          <w:p w14:paraId="438E5FB0" w14:textId="77777777" w:rsidR="00DE1B21" w:rsidRPr="00D0745C" w:rsidRDefault="001E0AB2" w:rsidP="00F44D5F">
            <w:pPr>
              <w:spacing w:line="-280" w:lineRule="auto"/>
              <w:rPr>
                <w:rFonts w:ascii="Arial" w:hAnsi="Arial" w:cs="Arial"/>
                <w:sz w:val="16"/>
                <w:szCs w:val="16"/>
              </w:rPr>
            </w:pPr>
            <w:r w:rsidRPr="00D0745C">
              <w:rPr>
                <w:rFonts w:ascii="Arial" w:hAnsi="Arial" w:cs="Arial" w:hint="eastAsia"/>
                <w:sz w:val="16"/>
                <w:szCs w:val="16"/>
              </w:rPr>
              <w:t>↓</w:t>
            </w:r>
          </w:p>
          <w:p w14:paraId="47F9ADF1" w14:textId="002516BE" w:rsidR="00001791" w:rsidRPr="00D0745C" w:rsidRDefault="001E0AB2" w:rsidP="00CF7895">
            <w:pPr>
              <w:spacing w:line="-280" w:lineRule="auto"/>
              <w:rPr>
                <w:rFonts w:ascii="Arial" w:hAnsi="Arial" w:cs="Arial"/>
                <w:sz w:val="16"/>
                <w:szCs w:val="16"/>
              </w:rPr>
            </w:pPr>
            <w:r w:rsidRPr="00D0745C">
              <w:rPr>
                <w:rFonts w:ascii="Arial" w:hAnsi="Arial" w:cs="Arial" w:hint="eastAsia"/>
                <w:sz w:val="16"/>
                <w:szCs w:val="16"/>
              </w:rPr>
              <w:t>↓</w:t>
            </w:r>
          </w:p>
        </w:tc>
        <w:tc>
          <w:tcPr>
            <w:tcW w:w="9185" w:type="dxa"/>
            <w:tcBorders>
              <w:left w:val="nil"/>
              <w:right w:val="nil"/>
            </w:tcBorders>
          </w:tcPr>
          <w:p w14:paraId="5092C992" w14:textId="77777777" w:rsidR="00DE1B21" w:rsidRPr="00D0745C" w:rsidRDefault="001E0AB2" w:rsidP="00F44D5F">
            <w:pPr>
              <w:spacing w:line="-280" w:lineRule="auto"/>
              <w:jc w:val="left"/>
              <w:rPr>
                <w:rFonts w:ascii="Arial" w:hAnsi="Arial" w:cs="Arial"/>
                <w:sz w:val="16"/>
                <w:szCs w:val="16"/>
              </w:rPr>
            </w:pPr>
            <w:r w:rsidRPr="00D0745C">
              <w:rPr>
                <w:rFonts w:ascii="Arial" w:hAnsi="Arial" w:cs="Arial" w:hint="eastAsia"/>
                <w:sz w:val="16"/>
                <w:szCs w:val="16"/>
              </w:rPr>
              <w:t>↓</w:t>
            </w:r>
            <w:sdt>
              <w:sdtPr>
                <w:rPr>
                  <w:rFonts w:ascii="Arial" w:hAnsi="Arial" w:cs="Arial"/>
                  <w:szCs w:val="20"/>
                  <w:shd w:val="clear" w:color="auto" w:fill="BFBFBF" w:themeFill="background1" w:themeFillShade="BF"/>
                </w:rPr>
                <w:id w:val="374439520"/>
                <w14:checkbox>
                  <w14:checked w14:val="0"/>
                  <w14:checkedState w14:val="2611" w14:font="ＭＳ 明朝"/>
                  <w14:uncheckedState w14:val="2610" w14:font="ＭＳ ゴシック"/>
                </w14:checkbox>
              </w:sdtPr>
              <w:sdtEndPr/>
              <w:sdtContent>
                <w:r w:rsidRPr="00D0745C">
                  <w:rPr>
                    <w:rFonts w:ascii="ＭＳ ゴシック" w:eastAsia="ＭＳ ゴシック" w:hAnsi="ＭＳ ゴシック" w:cs="Arial" w:hint="eastAsia"/>
                    <w:szCs w:val="20"/>
                    <w:shd w:val="clear" w:color="auto" w:fill="BFBFBF" w:themeFill="background1" w:themeFillShade="BF"/>
                  </w:rPr>
                  <w:t>☐</w:t>
                </w:r>
              </w:sdtContent>
            </w:sdt>
            <w:r w:rsidR="00DE1B21" w:rsidRPr="00D0745C">
              <w:rPr>
                <w:rFonts w:ascii="Arial" w:hAnsi="Arial" w:cs="Arial"/>
                <w:sz w:val="16"/>
                <w:szCs w:val="16"/>
              </w:rPr>
              <w:t>Yes.</w:t>
            </w:r>
          </w:p>
        </w:tc>
      </w:tr>
      <w:tr w:rsidR="00D0745C" w:rsidRPr="00D0745C" w14:paraId="3D5C1DC3" w14:textId="77777777" w:rsidTr="003F3D03">
        <w:tc>
          <w:tcPr>
            <w:tcW w:w="1271" w:type="dxa"/>
            <w:vMerge/>
            <w:tcBorders>
              <w:left w:val="nil"/>
            </w:tcBorders>
          </w:tcPr>
          <w:p w14:paraId="38885B57" w14:textId="77777777" w:rsidR="00DE1B21" w:rsidRPr="00D0745C" w:rsidRDefault="00DE1B21" w:rsidP="00F44D5F">
            <w:pPr>
              <w:spacing w:line="-280" w:lineRule="auto"/>
              <w:jc w:val="left"/>
              <w:rPr>
                <w:rFonts w:ascii="Arial" w:hAnsi="Arial" w:cs="Arial"/>
                <w:sz w:val="16"/>
                <w:szCs w:val="16"/>
              </w:rPr>
            </w:pPr>
          </w:p>
        </w:tc>
        <w:tc>
          <w:tcPr>
            <w:tcW w:w="9185" w:type="dxa"/>
          </w:tcPr>
          <w:p w14:paraId="6224EB1A" w14:textId="094BD06B" w:rsidR="00DE1B21" w:rsidRPr="00D0745C" w:rsidRDefault="00CF7895" w:rsidP="00F44D5F">
            <w:pPr>
              <w:spacing w:line="-280" w:lineRule="auto"/>
              <w:jc w:val="left"/>
              <w:rPr>
                <w:rFonts w:ascii="Arial" w:hAnsi="Arial" w:cs="Arial"/>
                <w:sz w:val="12"/>
                <w:szCs w:val="12"/>
              </w:rPr>
            </w:pPr>
            <w:r w:rsidRPr="00D0745C">
              <w:rPr>
                <w:rFonts w:ascii="Arial" w:hAnsi="Arial" w:cs="Arial"/>
                <w:sz w:val="16"/>
                <w:szCs w:val="16"/>
              </w:rPr>
              <w:t>This is the end of Prior Inspection</w:t>
            </w:r>
            <w:r w:rsidR="002E3AEC" w:rsidRPr="00D0745C">
              <w:rPr>
                <w:rFonts w:ascii="Arial" w:hAnsi="Arial" w:cs="Arial"/>
                <w:sz w:val="16"/>
                <w:szCs w:val="16"/>
              </w:rPr>
              <w:t xml:space="preserve"> of </w:t>
            </w:r>
            <w:r w:rsidR="002E3AEC" w:rsidRPr="00D0745C">
              <w:rPr>
                <w:rFonts w:ascii="Arial" w:eastAsia="ＭＳ ゴシック" w:hAnsi="Arial" w:cs="Arial"/>
                <w:b/>
                <w:sz w:val="16"/>
                <w:szCs w:val="16"/>
              </w:rPr>
              <w:t>[B]</w:t>
            </w:r>
            <w:r w:rsidRPr="00D0745C">
              <w:rPr>
                <w:rFonts w:ascii="Arial" w:hAnsi="Arial" w:cs="Arial"/>
                <w:sz w:val="16"/>
                <w:szCs w:val="16"/>
              </w:rPr>
              <w:t>.</w:t>
            </w:r>
            <w:r w:rsidR="00026348" w:rsidRPr="00D0745C">
              <w:rPr>
                <w:rFonts w:ascii="Arial" w:hAnsi="Arial" w:cs="Arial"/>
                <w:sz w:val="16"/>
                <w:szCs w:val="16"/>
              </w:rPr>
              <w:t xml:space="preserve"> (If there is any doubt</w:t>
            </w:r>
            <w:r w:rsidR="00026348" w:rsidRPr="00D0745C">
              <w:rPr>
                <w:rFonts w:ascii="Arial" w:hAnsi="Arial" w:cs="Arial" w:hint="eastAsia"/>
                <w:sz w:val="16"/>
                <w:szCs w:val="16"/>
              </w:rPr>
              <w:t xml:space="preserve">, </w:t>
            </w:r>
            <w:r w:rsidR="00026348" w:rsidRPr="00D0745C">
              <w:rPr>
                <w:rFonts w:ascii="Arial" w:hAnsi="Arial" w:cs="Arial"/>
                <w:sz w:val="16"/>
                <w:szCs w:val="16"/>
              </w:rPr>
              <w:t>Meiji University will contact you later.)</w:t>
            </w:r>
          </w:p>
        </w:tc>
      </w:tr>
      <w:tr w:rsidR="00D0745C" w:rsidRPr="00D0745C" w14:paraId="4BB7A99B" w14:textId="77777777" w:rsidTr="002645CB">
        <w:trPr>
          <w:trHeight w:val="122"/>
        </w:trPr>
        <w:tc>
          <w:tcPr>
            <w:tcW w:w="1271" w:type="dxa"/>
            <w:vMerge/>
            <w:tcBorders>
              <w:left w:val="nil"/>
              <w:right w:val="nil"/>
            </w:tcBorders>
          </w:tcPr>
          <w:p w14:paraId="11EE891A" w14:textId="77777777" w:rsidR="00DE1B21" w:rsidRPr="00D0745C" w:rsidRDefault="00DE1B21" w:rsidP="00F44D5F">
            <w:pPr>
              <w:spacing w:line="-280" w:lineRule="auto"/>
              <w:jc w:val="left"/>
              <w:rPr>
                <w:rFonts w:ascii="Arial" w:hAnsi="Arial" w:cs="Arial"/>
                <w:sz w:val="16"/>
                <w:szCs w:val="16"/>
              </w:rPr>
            </w:pPr>
          </w:p>
        </w:tc>
        <w:tc>
          <w:tcPr>
            <w:tcW w:w="9185" w:type="dxa"/>
            <w:tcBorders>
              <w:left w:val="nil"/>
              <w:right w:val="nil"/>
            </w:tcBorders>
          </w:tcPr>
          <w:p w14:paraId="070E53F6" w14:textId="77777777" w:rsidR="00DE1B21" w:rsidRPr="00D0745C" w:rsidRDefault="00DE1B21" w:rsidP="00F44D5F">
            <w:pPr>
              <w:spacing w:line="-280" w:lineRule="auto"/>
              <w:jc w:val="left"/>
              <w:rPr>
                <w:rFonts w:ascii="Arial" w:hAnsi="Arial" w:cs="Arial"/>
                <w:sz w:val="16"/>
                <w:szCs w:val="16"/>
              </w:rPr>
            </w:pPr>
          </w:p>
        </w:tc>
      </w:tr>
      <w:tr w:rsidR="00D0745C" w:rsidRPr="00D0745C" w14:paraId="75B3C63D" w14:textId="77777777" w:rsidTr="006B4A98">
        <w:tc>
          <w:tcPr>
            <w:tcW w:w="10456" w:type="dxa"/>
            <w:gridSpan w:val="2"/>
          </w:tcPr>
          <w:p w14:paraId="5FF283B6" w14:textId="0194BCD5" w:rsidR="008A5C85" w:rsidRPr="00D0745C" w:rsidRDefault="00AA6367">
            <w:pPr>
              <w:spacing w:line="-280" w:lineRule="auto"/>
              <w:jc w:val="left"/>
              <w:rPr>
                <w:rFonts w:ascii="Arial" w:hAnsi="Arial" w:cs="Arial"/>
                <w:sz w:val="16"/>
                <w:szCs w:val="16"/>
              </w:rPr>
            </w:pPr>
            <w:r w:rsidRPr="00D0745C">
              <w:rPr>
                <w:rFonts w:ascii="Arial" w:hAnsi="Arial" w:cs="Arial"/>
                <w:sz w:val="16"/>
                <w:szCs w:val="16"/>
              </w:rPr>
              <w:t>Technology (or information) on design, manufacturing and usage of equipment will be provided.</w:t>
            </w:r>
          </w:p>
        </w:tc>
      </w:tr>
      <w:tr w:rsidR="00D0745C" w:rsidRPr="00D0745C" w14:paraId="16B43338" w14:textId="77777777" w:rsidTr="00A514FF">
        <w:tc>
          <w:tcPr>
            <w:tcW w:w="1271" w:type="dxa"/>
            <w:vMerge w:val="restart"/>
            <w:tcBorders>
              <w:left w:val="nil"/>
              <w:right w:val="nil"/>
            </w:tcBorders>
            <w:vAlign w:val="center"/>
          </w:tcPr>
          <w:p w14:paraId="0CC90C4C" w14:textId="77777777" w:rsidR="00DE1B21" w:rsidRPr="00D0745C" w:rsidRDefault="001E0AB2" w:rsidP="00F44D5F">
            <w:pPr>
              <w:spacing w:line="-280" w:lineRule="auto"/>
              <w:rPr>
                <w:rFonts w:ascii="Arial" w:hAnsi="Arial" w:cs="Arial"/>
                <w:sz w:val="16"/>
                <w:szCs w:val="16"/>
              </w:rPr>
            </w:pPr>
            <w:r w:rsidRPr="00D0745C">
              <w:rPr>
                <w:rFonts w:ascii="Arial" w:hAnsi="Arial" w:cs="Arial" w:hint="eastAsia"/>
                <w:sz w:val="16"/>
                <w:szCs w:val="16"/>
              </w:rPr>
              <w:t>↓</w:t>
            </w:r>
            <w:sdt>
              <w:sdtPr>
                <w:rPr>
                  <w:rFonts w:ascii="Arial" w:hAnsi="Arial" w:cs="Arial"/>
                  <w:szCs w:val="20"/>
                  <w:shd w:val="clear" w:color="auto" w:fill="BFBFBF" w:themeFill="background1" w:themeFillShade="BF"/>
                </w:rPr>
                <w:id w:val="-2106104281"/>
                <w14:checkbox>
                  <w14:checked w14:val="0"/>
                  <w14:checkedState w14:val="2611" w14:font="ＭＳ 明朝"/>
                  <w14:uncheckedState w14:val="2610" w14:font="ＭＳ ゴシック"/>
                </w14:checkbox>
              </w:sdtPr>
              <w:sdtEndPr/>
              <w:sdtContent>
                <w:r w:rsidRPr="00D0745C">
                  <w:rPr>
                    <w:rFonts w:ascii="ＭＳ ゴシック" w:eastAsia="ＭＳ ゴシック" w:hAnsi="ＭＳ ゴシック" w:cs="Arial" w:hint="eastAsia"/>
                    <w:szCs w:val="20"/>
                    <w:shd w:val="clear" w:color="auto" w:fill="BFBFBF" w:themeFill="background1" w:themeFillShade="BF"/>
                  </w:rPr>
                  <w:t>☐</w:t>
                </w:r>
              </w:sdtContent>
            </w:sdt>
            <w:r w:rsidR="00DE1B21" w:rsidRPr="00D0745C">
              <w:rPr>
                <w:rFonts w:ascii="Arial" w:hAnsi="Arial" w:cs="Arial"/>
                <w:sz w:val="16"/>
                <w:szCs w:val="16"/>
              </w:rPr>
              <w:t>Yes.</w:t>
            </w:r>
          </w:p>
          <w:p w14:paraId="17E97616" w14:textId="77777777" w:rsidR="00DE1B21" w:rsidRPr="00D0745C" w:rsidRDefault="001E0AB2" w:rsidP="00F44D5F">
            <w:pPr>
              <w:spacing w:line="-280" w:lineRule="auto"/>
              <w:rPr>
                <w:rFonts w:ascii="Arial" w:hAnsi="Arial" w:cs="Arial"/>
                <w:sz w:val="16"/>
                <w:szCs w:val="16"/>
              </w:rPr>
            </w:pPr>
            <w:r w:rsidRPr="00D0745C">
              <w:rPr>
                <w:rFonts w:ascii="Arial" w:hAnsi="Arial" w:cs="Arial" w:hint="eastAsia"/>
                <w:sz w:val="16"/>
                <w:szCs w:val="16"/>
              </w:rPr>
              <w:t>↓</w:t>
            </w:r>
          </w:p>
          <w:p w14:paraId="7263DF7D" w14:textId="71C6E0B1" w:rsidR="00001791" w:rsidRPr="00D0745C" w:rsidRDefault="001E0AB2" w:rsidP="00CF7895">
            <w:pPr>
              <w:spacing w:line="-280" w:lineRule="auto"/>
              <w:rPr>
                <w:rFonts w:ascii="Arial" w:hAnsi="Arial" w:cs="Arial"/>
                <w:sz w:val="16"/>
                <w:szCs w:val="16"/>
              </w:rPr>
            </w:pPr>
            <w:r w:rsidRPr="00D0745C">
              <w:rPr>
                <w:rFonts w:ascii="Arial" w:hAnsi="Arial" w:cs="Arial" w:hint="eastAsia"/>
                <w:sz w:val="16"/>
                <w:szCs w:val="16"/>
              </w:rPr>
              <w:t>↓</w:t>
            </w:r>
          </w:p>
        </w:tc>
        <w:tc>
          <w:tcPr>
            <w:tcW w:w="9185" w:type="dxa"/>
            <w:tcBorders>
              <w:left w:val="nil"/>
              <w:right w:val="nil"/>
            </w:tcBorders>
          </w:tcPr>
          <w:p w14:paraId="7C81B2C5" w14:textId="77777777" w:rsidR="00DE1B21" w:rsidRPr="00D0745C" w:rsidRDefault="001E0AB2" w:rsidP="00F44D5F">
            <w:pPr>
              <w:spacing w:line="-280" w:lineRule="auto"/>
              <w:jc w:val="left"/>
              <w:rPr>
                <w:rFonts w:ascii="Arial" w:hAnsi="Arial" w:cs="Arial"/>
                <w:sz w:val="16"/>
                <w:szCs w:val="16"/>
              </w:rPr>
            </w:pPr>
            <w:r w:rsidRPr="00D0745C">
              <w:rPr>
                <w:rFonts w:ascii="Arial" w:hAnsi="Arial" w:cs="Arial" w:hint="eastAsia"/>
                <w:sz w:val="16"/>
                <w:szCs w:val="16"/>
              </w:rPr>
              <w:t>↓</w:t>
            </w:r>
            <w:sdt>
              <w:sdtPr>
                <w:rPr>
                  <w:rFonts w:ascii="Arial" w:hAnsi="Arial" w:cs="Arial"/>
                  <w:szCs w:val="20"/>
                  <w:shd w:val="clear" w:color="auto" w:fill="BFBFBF" w:themeFill="background1" w:themeFillShade="BF"/>
                </w:rPr>
                <w:id w:val="848607830"/>
                <w14:checkbox>
                  <w14:checked w14:val="0"/>
                  <w14:checkedState w14:val="2611" w14:font="ＭＳ 明朝"/>
                  <w14:uncheckedState w14:val="2610" w14:font="ＭＳ ゴシック"/>
                </w14:checkbox>
              </w:sdtPr>
              <w:sdtEndPr/>
              <w:sdtContent>
                <w:r w:rsidRPr="00D0745C">
                  <w:rPr>
                    <w:rFonts w:ascii="ＭＳ ゴシック" w:eastAsia="ＭＳ ゴシック" w:hAnsi="ＭＳ ゴシック" w:cs="Arial" w:hint="eastAsia"/>
                    <w:szCs w:val="20"/>
                    <w:shd w:val="clear" w:color="auto" w:fill="BFBFBF" w:themeFill="background1" w:themeFillShade="BF"/>
                  </w:rPr>
                  <w:t>☐</w:t>
                </w:r>
              </w:sdtContent>
            </w:sdt>
            <w:r w:rsidR="00DE1B21" w:rsidRPr="00D0745C">
              <w:rPr>
                <w:rFonts w:ascii="Arial" w:hAnsi="Arial" w:cs="Arial"/>
                <w:sz w:val="16"/>
                <w:szCs w:val="16"/>
              </w:rPr>
              <w:t>No.</w:t>
            </w:r>
          </w:p>
        </w:tc>
      </w:tr>
      <w:tr w:rsidR="00D0745C" w:rsidRPr="00D0745C" w14:paraId="2E5FE5AB" w14:textId="77777777" w:rsidTr="00A514FF">
        <w:tc>
          <w:tcPr>
            <w:tcW w:w="1271" w:type="dxa"/>
            <w:vMerge/>
            <w:tcBorders>
              <w:left w:val="nil"/>
            </w:tcBorders>
            <w:vAlign w:val="center"/>
          </w:tcPr>
          <w:p w14:paraId="1A1DA45E" w14:textId="77777777" w:rsidR="00DE1B21" w:rsidRPr="00D0745C" w:rsidRDefault="00DE1B21" w:rsidP="00F44D5F">
            <w:pPr>
              <w:spacing w:line="-280" w:lineRule="auto"/>
              <w:rPr>
                <w:rFonts w:ascii="Arial" w:hAnsi="Arial" w:cs="Arial"/>
                <w:sz w:val="16"/>
                <w:szCs w:val="16"/>
              </w:rPr>
            </w:pPr>
          </w:p>
        </w:tc>
        <w:tc>
          <w:tcPr>
            <w:tcW w:w="9185" w:type="dxa"/>
          </w:tcPr>
          <w:p w14:paraId="7E376663" w14:textId="623A2B49" w:rsidR="00DE1B21" w:rsidRPr="00D0745C" w:rsidRDefault="00CF7895" w:rsidP="00F44D5F">
            <w:pPr>
              <w:spacing w:line="-280" w:lineRule="auto"/>
              <w:jc w:val="left"/>
              <w:rPr>
                <w:rFonts w:ascii="Arial" w:hAnsi="Arial" w:cs="Arial"/>
                <w:sz w:val="12"/>
                <w:szCs w:val="12"/>
              </w:rPr>
            </w:pPr>
            <w:r w:rsidRPr="00D0745C">
              <w:rPr>
                <w:rFonts w:ascii="Arial" w:hAnsi="Arial" w:cs="Arial"/>
                <w:sz w:val="16"/>
                <w:szCs w:val="16"/>
              </w:rPr>
              <w:t>This is the end of Prior Inspection</w:t>
            </w:r>
            <w:r w:rsidR="0034792B" w:rsidRPr="00D0745C">
              <w:rPr>
                <w:rFonts w:ascii="Arial" w:hAnsi="Arial" w:cs="Arial"/>
                <w:sz w:val="16"/>
                <w:szCs w:val="16"/>
              </w:rPr>
              <w:t xml:space="preserve"> of </w:t>
            </w:r>
            <w:r w:rsidR="0034792B" w:rsidRPr="00D0745C">
              <w:rPr>
                <w:rFonts w:ascii="Arial" w:eastAsia="ＭＳ ゴシック" w:hAnsi="Arial" w:cs="Arial"/>
                <w:b/>
                <w:sz w:val="16"/>
                <w:szCs w:val="16"/>
              </w:rPr>
              <w:t>[B]</w:t>
            </w:r>
            <w:r w:rsidRPr="00D0745C">
              <w:rPr>
                <w:rFonts w:ascii="Arial" w:hAnsi="Arial" w:cs="Arial"/>
                <w:sz w:val="16"/>
                <w:szCs w:val="16"/>
              </w:rPr>
              <w:t>.</w:t>
            </w:r>
            <w:r w:rsidR="00026348" w:rsidRPr="00D0745C">
              <w:rPr>
                <w:rFonts w:ascii="Arial" w:hAnsi="Arial" w:cs="Arial"/>
                <w:sz w:val="16"/>
                <w:szCs w:val="16"/>
              </w:rPr>
              <w:t xml:space="preserve"> (If there is any doubt</w:t>
            </w:r>
            <w:r w:rsidR="00026348" w:rsidRPr="00D0745C">
              <w:rPr>
                <w:rFonts w:ascii="Arial" w:hAnsi="Arial" w:cs="Arial" w:hint="eastAsia"/>
                <w:sz w:val="16"/>
                <w:szCs w:val="16"/>
              </w:rPr>
              <w:t xml:space="preserve">, </w:t>
            </w:r>
            <w:r w:rsidR="00026348" w:rsidRPr="00D0745C">
              <w:rPr>
                <w:rFonts w:ascii="Arial" w:hAnsi="Arial" w:cs="Arial"/>
                <w:sz w:val="16"/>
                <w:szCs w:val="16"/>
              </w:rPr>
              <w:t>Meiji University will contact you later.)</w:t>
            </w:r>
          </w:p>
        </w:tc>
      </w:tr>
      <w:tr w:rsidR="00D0745C" w:rsidRPr="00D0745C" w14:paraId="6BFBF662" w14:textId="77777777" w:rsidTr="00A514FF">
        <w:tc>
          <w:tcPr>
            <w:tcW w:w="1271" w:type="dxa"/>
            <w:vMerge/>
            <w:tcBorders>
              <w:left w:val="nil"/>
              <w:right w:val="nil"/>
            </w:tcBorders>
            <w:vAlign w:val="center"/>
          </w:tcPr>
          <w:p w14:paraId="2FFA94C8" w14:textId="77777777" w:rsidR="00DE1B21" w:rsidRPr="00D0745C" w:rsidRDefault="00DE1B21" w:rsidP="00F44D5F">
            <w:pPr>
              <w:spacing w:line="-280" w:lineRule="auto"/>
              <w:rPr>
                <w:rFonts w:ascii="Arial" w:hAnsi="Arial" w:cs="Arial"/>
                <w:sz w:val="16"/>
                <w:szCs w:val="16"/>
              </w:rPr>
            </w:pPr>
          </w:p>
        </w:tc>
        <w:tc>
          <w:tcPr>
            <w:tcW w:w="9185" w:type="dxa"/>
            <w:tcBorders>
              <w:left w:val="nil"/>
              <w:right w:val="nil"/>
            </w:tcBorders>
          </w:tcPr>
          <w:p w14:paraId="3B2A9752" w14:textId="77777777" w:rsidR="00DE1B21" w:rsidRPr="00D0745C" w:rsidRDefault="00DE1B21" w:rsidP="00F44D5F">
            <w:pPr>
              <w:spacing w:line="-280" w:lineRule="auto"/>
              <w:jc w:val="left"/>
              <w:rPr>
                <w:rFonts w:ascii="Arial" w:hAnsi="Arial" w:cs="Arial"/>
                <w:sz w:val="16"/>
                <w:szCs w:val="16"/>
              </w:rPr>
            </w:pPr>
          </w:p>
        </w:tc>
      </w:tr>
      <w:tr w:rsidR="00F56EDC" w:rsidRPr="00D0745C" w14:paraId="6689D64F" w14:textId="77777777" w:rsidTr="006B4A98">
        <w:tc>
          <w:tcPr>
            <w:tcW w:w="10456" w:type="dxa"/>
            <w:gridSpan w:val="2"/>
          </w:tcPr>
          <w:p w14:paraId="3C280663" w14:textId="24664F8F" w:rsidR="00F56EDC" w:rsidRPr="00D0745C" w:rsidRDefault="00AA6367" w:rsidP="00F44D5F">
            <w:pPr>
              <w:spacing w:line="-280" w:lineRule="auto"/>
              <w:jc w:val="left"/>
              <w:rPr>
                <w:rFonts w:ascii="Arial" w:hAnsi="Arial" w:cs="Arial"/>
                <w:sz w:val="16"/>
                <w:szCs w:val="16"/>
              </w:rPr>
            </w:pPr>
            <w:r w:rsidRPr="00D0745C">
              <w:rPr>
                <w:rFonts w:ascii="Arial" w:hAnsi="Arial" w:cs="Arial"/>
                <w:sz w:val="16"/>
                <w:szCs w:val="16"/>
              </w:rPr>
              <w:t>Additional confirmation is required. Please go on to Sheets 2 and 3, and submit them to the Head of Department, etc..</w:t>
            </w:r>
          </w:p>
        </w:tc>
      </w:tr>
    </w:tbl>
    <w:p w14:paraId="50EF8671" w14:textId="77777777" w:rsidR="00001791" w:rsidRPr="00D0745C" w:rsidRDefault="00001791" w:rsidP="00001791">
      <w:pPr>
        <w:spacing w:line="100" w:lineRule="exact"/>
        <w:jc w:val="left"/>
        <w:rPr>
          <w:rFonts w:ascii="Arial" w:eastAsia="ＭＳ ゴシック" w:hAnsi="Arial" w:cs="Arial"/>
          <w:b/>
          <w:sz w:val="16"/>
          <w:szCs w:val="16"/>
        </w:rPr>
      </w:pPr>
    </w:p>
    <w:p w14:paraId="10056C8E" w14:textId="77777777" w:rsidR="0078174B" w:rsidRPr="00D0745C" w:rsidRDefault="00F178CD" w:rsidP="001351EA">
      <w:pPr>
        <w:spacing w:line="200" w:lineRule="exact"/>
        <w:jc w:val="left"/>
        <w:rPr>
          <w:rFonts w:ascii="Arial" w:eastAsia="ＭＳ ゴシック" w:hAnsi="Arial" w:cs="Arial"/>
          <w:b/>
          <w:sz w:val="16"/>
          <w:szCs w:val="16"/>
        </w:rPr>
      </w:pPr>
      <w:r w:rsidRPr="00D0745C">
        <w:rPr>
          <w:rFonts w:ascii="Arial" w:eastAsia="ＭＳ ゴシック" w:hAnsi="Arial" w:cs="Arial"/>
          <w:b/>
          <w:sz w:val="16"/>
          <w:szCs w:val="16"/>
        </w:rPr>
        <w:t>[</w:t>
      </w:r>
      <w:r w:rsidR="001E0AB2" w:rsidRPr="00D0745C">
        <w:rPr>
          <w:rFonts w:ascii="Arial" w:eastAsia="ＭＳ ゴシック" w:hAnsi="Arial" w:cs="Arial" w:hint="eastAsia"/>
          <w:b/>
          <w:sz w:val="16"/>
          <w:szCs w:val="16"/>
        </w:rPr>
        <w:t>C</w:t>
      </w:r>
      <w:r w:rsidR="0078174B" w:rsidRPr="00D0745C">
        <w:rPr>
          <w:rFonts w:ascii="Arial" w:eastAsia="ＭＳ ゴシック" w:hAnsi="Arial" w:cs="Arial"/>
          <w:b/>
          <w:sz w:val="16"/>
          <w:szCs w:val="16"/>
        </w:rPr>
        <w:t>onfirmation</w:t>
      </w:r>
      <w:r w:rsidRPr="00D0745C">
        <w:rPr>
          <w:rFonts w:ascii="Arial" w:eastAsia="ＭＳ ゴシック" w:hAnsi="Arial" w:cs="Arial"/>
          <w:b/>
          <w:sz w:val="16"/>
          <w:szCs w:val="16"/>
        </w:rPr>
        <w:t>]</w:t>
      </w:r>
    </w:p>
    <w:tbl>
      <w:tblPr>
        <w:tblStyle w:val="a7"/>
        <w:tblW w:w="0" w:type="auto"/>
        <w:tblLayout w:type="fixed"/>
        <w:tblLook w:val="04A0" w:firstRow="1" w:lastRow="0" w:firstColumn="1" w:lastColumn="0" w:noHBand="0" w:noVBand="1"/>
      </w:tblPr>
      <w:tblGrid>
        <w:gridCol w:w="1833"/>
        <w:gridCol w:w="599"/>
        <w:gridCol w:w="599"/>
        <w:gridCol w:w="599"/>
        <w:gridCol w:w="599"/>
        <w:gridCol w:w="419"/>
        <w:gridCol w:w="180"/>
        <w:gridCol w:w="600"/>
        <w:gridCol w:w="277"/>
        <w:gridCol w:w="1597"/>
        <w:gridCol w:w="1590"/>
        <w:gridCol w:w="1569"/>
      </w:tblGrid>
      <w:tr w:rsidR="00D0745C" w:rsidRPr="00D0745C" w14:paraId="036C01EC" w14:textId="77777777" w:rsidTr="004C3A7B">
        <w:trPr>
          <w:trHeight w:val="195"/>
        </w:trPr>
        <w:tc>
          <w:tcPr>
            <w:tcW w:w="5428" w:type="dxa"/>
            <w:gridSpan w:val="8"/>
            <w:tcBorders>
              <w:top w:val="nil"/>
              <w:left w:val="nil"/>
              <w:bottom w:val="nil"/>
              <w:right w:val="nil"/>
            </w:tcBorders>
            <w:vAlign w:val="center"/>
          </w:tcPr>
          <w:p w14:paraId="3B222C59" w14:textId="77777777" w:rsidR="001351EA" w:rsidRPr="00D0745C" w:rsidRDefault="00CF7895" w:rsidP="00CF7895">
            <w:pPr>
              <w:spacing w:line="240" w:lineRule="exact"/>
              <w:rPr>
                <w:rFonts w:ascii="Arial" w:hAnsi="Arial" w:cs="Arial"/>
                <w:sz w:val="16"/>
                <w:szCs w:val="16"/>
              </w:rPr>
            </w:pPr>
            <w:r w:rsidRPr="00D0745C">
              <w:rPr>
                <w:rFonts w:ascii="Arial" w:hAnsi="Arial" w:cs="Arial"/>
                <w:sz w:val="16"/>
                <w:szCs w:val="16"/>
              </w:rPr>
              <w:t xml:space="preserve">The above </w:t>
            </w:r>
            <w:r w:rsidRPr="00D0745C">
              <w:rPr>
                <w:rFonts w:ascii="Arial" w:hAnsi="Arial" w:cs="Arial" w:hint="eastAsia"/>
                <w:sz w:val="16"/>
                <w:szCs w:val="16"/>
              </w:rPr>
              <w:t xml:space="preserve">statement </w:t>
            </w:r>
            <w:r w:rsidRPr="00D0745C">
              <w:rPr>
                <w:rFonts w:ascii="Arial" w:hAnsi="Arial" w:cs="Arial"/>
                <w:sz w:val="16"/>
                <w:szCs w:val="16"/>
              </w:rPr>
              <w:t>is true and correct.</w:t>
            </w:r>
          </w:p>
        </w:tc>
        <w:tc>
          <w:tcPr>
            <w:tcW w:w="277" w:type="dxa"/>
            <w:vMerge w:val="restart"/>
            <w:tcBorders>
              <w:top w:val="nil"/>
              <w:left w:val="nil"/>
              <w:bottom w:val="nil"/>
            </w:tcBorders>
          </w:tcPr>
          <w:p w14:paraId="290C24FB" w14:textId="77777777" w:rsidR="00CF7895" w:rsidRPr="00D0745C" w:rsidRDefault="00CF7895" w:rsidP="0078174B">
            <w:pPr>
              <w:spacing w:line="300" w:lineRule="exact"/>
              <w:jc w:val="left"/>
              <w:rPr>
                <w:rFonts w:ascii="Arial" w:hAnsi="Arial" w:cs="Arial"/>
                <w:sz w:val="16"/>
                <w:szCs w:val="16"/>
              </w:rPr>
            </w:pPr>
          </w:p>
        </w:tc>
        <w:tc>
          <w:tcPr>
            <w:tcW w:w="4756" w:type="dxa"/>
            <w:gridSpan w:val="3"/>
            <w:vAlign w:val="center"/>
          </w:tcPr>
          <w:p w14:paraId="51F37212" w14:textId="068C8CB0" w:rsidR="00CF7895" w:rsidRPr="00D0745C" w:rsidRDefault="00CF7895" w:rsidP="001A0975">
            <w:pPr>
              <w:spacing w:line="120" w:lineRule="exact"/>
              <w:jc w:val="center"/>
              <w:rPr>
                <w:rFonts w:ascii="Arial" w:hAnsi="Arial" w:cs="Arial"/>
                <w:sz w:val="12"/>
                <w:szCs w:val="12"/>
              </w:rPr>
            </w:pPr>
            <w:r w:rsidRPr="00D0745C">
              <w:rPr>
                <w:rFonts w:ascii="Arial" w:hAnsi="Arial" w:cs="Arial"/>
                <w:sz w:val="12"/>
                <w:szCs w:val="12"/>
              </w:rPr>
              <w:t>(Office use</w:t>
            </w:r>
            <w:r w:rsidR="00A0678F" w:rsidRPr="00D0745C">
              <w:rPr>
                <w:rFonts w:ascii="Arial" w:hAnsi="Arial" w:cs="Arial"/>
                <w:sz w:val="12"/>
                <w:szCs w:val="12"/>
              </w:rPr>
              <w:t xml:space="preserve"> only</w:t>
            </w:r>
            <w:r w:rsidRPr="00D0745C">
              <w:rPr>
                <w:rFonts w:ascii="Arial" w:hAnsi="Arial" w:cs="Arial"/>
                <w:sz w:val="12"/>
                <w:szCs w:val="12"/>
              </w:rPr>
              <w:t>)</w:t>
            </w:r>
          </w:p>
        </w:tc>
      </w:tr>
      <w:tr w:rsidR="00D0745C" w:rsidRPr="00D0745C" w14:paraId="206CD41D" w14:textId="77777777" w:rsidTr="004C3A7B">
        <w:trPr>
          <w:trHeight w:val="227"/>
        </w:trPr>
        <w:tc>
          <w:tcPr>
            <w:tcW w:w="1833" w:type="dxa"/>
            <w:vMerge w:val="restart"/>
            <w:tcBorders>
              <w:top w:val="nil"/>
              <w:left w:val="nil"/>
              <w:bottom w:val="single" w:sz="4" w:space="0" w:color="auto"/>
              <w:right w:val="nil"/>
            </w:tcBorders>
          </w:tcPr>
          <w:p w14:paraId="619264FE" w14:textId="77777777" w:rsidR="001351EA" w:rsidRPr="00D0745C" w:rsidRDefault="001351EA" w:rsidP="00F44D5F">
            <w:pPr>
              <w:spacing w:line="300" w:lineRule="exact"/>
              <w:jc w:val="left"/>
              <w:rPr>
                <w:rFonts w:ascii="Arial" w:hAnsi="Arial" w:cs="Arial"/>
                <w:sz w:val="16"/>
                <w:szCs w:val="16"/>
              </w:rPr>
            </w:pPr>
            <w:r w:rsidRPr="00D0745C">
              <w:rPr>
                <w:rFonts w:ascii="Arial" w:hAnsi="Arial" w:cs="Arial"/>
                <w:sz w:val="16"/>
                <w:szCs w:val="16"/>
              </w:rPr>
              <w:t>Date</w:t>
            </w:r>
          </w:p>
        </w:tc>
        <w:tc>
          <w:tcPr>
            <w:tcW w:w="599" w:type="dxa"/>
            <w:vMerge w:val="restart"/>
            <w:tcBorders>
              <w:top w:val="nil"/>
              <w:left w:val="nil"/>
              <w:bottom w:val="single" w:sz="4" w:space="0" w:color="auto"/>
              <w:right w:val="nil"/>
            </w:tcBorders>
            <w:shd w:val="clear" w:color="auto" w:fill="D9D9D9" w:themeFill="background1" w:themeFillShade="D9"/>
          </w:tcPr>
          <w:p w14:paraId="48394F32" w14:textId="77777777" w:rsidR="001351EA" w:rsidRPr="00D0745C" w:rsidRDefault="001351EA" w:rsidP="004C3A7B">
            <w:pPr>
              <w:spacing w:line="240" w:lineRule="exact"/>
              <w:jc w:val="center"/>
              <w:rPr>
                <w:rFonts w:ascii="Arial" w:hAnsi="Arial" w:cs="Arial"/>
                <w:sz w:val="16"/>
                <w:szCs w:val="16"/>
              </w:rPr>
            </w:pPr>
          </w:p>
        </w:tc>
        <w:tc>
          <w:tcPr>
            <w:tcW w:w="599" w:type="dxa"/>
            <w:vMerge w:val="restart"/>
            <w:tcBorders>
              <w:top w:val="nil"/>
              <w:left w:val="nil"/>
              <w:bottom w:val="single" w:sz="4" w:space="0" w:color="auto"/>
              <w:right w:val="nil"/>
            </w:tcBorders>
          </w:tcPr>
          <w:p w14:paraId="59A012B8" w14:textId="77777777" w:rsidR="001351EA" w:rsidRPr="00D0745C" w:rsidRDefault="001351EA" w:rsidP="0078174B">
            <w:pPr>
              <w:spacing w:line="300" w:lineRule="exact"/>
              <w:jc w:val="left"/>
              <w:rPr>
                <w:rFonts w:ascii="Arial" w:hAnsi="Arial" w:cs="Arial"/>
                <w:sz w:val="16"/>
                <w:szCs w:val="16"/>
              </w:rPr>
            </w:pPr>
            <w:r w:rsidRPr="00D0745C">
              <w:rPr>
                <w:rFonts w:ascii="Arial" w:hAnsi="Arial" w:cs="Arial"/>
                <w:sz w:val="16"/>
                <w:szCs w:val="16"/>
              </w:rPr>
              <w:t>Year</w:t>
            </w:r>
          </w:p>
        </w:tc>
        <w:tc>
          <w:tcPr>
            <w:tcW w:w="599" w:type="dxa"/>
            <w:vMerge w:val="restart"/>
            <w:tcBorders>
              <w:top w:val="nil"/>
              <w:left w:val="nil"/>
              <w:bottom w:val="single" w:sz="4" w:space="0" w:color="auto"/>
              <w:right w:val="nil"/>
            </w:tcBorders>
            <w:shd w:val="clear" w:color="auto" w:fill="D9D9D9" w:themeFill="background1" w:themeFillShade="D9"/>
          </w:tcPr>
          <w:p w14:paraId="6CFB09B6" w14:textId="77777777" w:rsidR="001351EA" w:rsidRPr="00D0745C" w:rsidRDefault="001351EA" w:rsidP="004C3A7B">
            <w:pPr>
              <w:spacing w:line="240" w:lineRule="exact"/>
              <w:jc w:val="center"/>
              <w:rPr>
                <w:rFonts w:ascii="Arial" w:hAnsi="Arial" w:cs="Arial"/>
                <w:sz w:val="16"/>
                <w:szCs w:val="16"/>
              </w:rPr>
            </w:pPr>
          </w:p>
        </w:tc>
        <w:tc>
          <w:tcPr>
            <w:tcW w:w="599" w:type="dxa"/>
            <w:vMerge w:val="restart"/>
            <w:tcBorders>
              <w:top w:val="nil"/>
              <w:left w:val="nil"/>
              <w:bottom w:val="single" w:sz="4" w:space="0" w:color="auto"/>
              <w:right w:val="nil"/>
            </w:tcBorders>
          </w:tcPr>
          <w:p w14:paraId="75B08865" w14:textId="77777777" w:rsidR="001351EA" w:rsidRPr="00D0745C" w:rsidRDefault="001351EA" w:rsidP="0078174B">
            <w:pPr>
              <w:spacing w:line="300" w:lineRule="exact"/>
              <w:jc w:val="left"/>
              <w:rPr>
                <w:rFonts w:ascii="Arial" w:hAnsi="Arial" w:cs="Arial"/>
                <w:sz w:val="16"/>
                <w:szCs w:val="16"/>
              </w:rPr>
            </w:pPr>
            <w:r w:rsidRPr="00D0745C">
              <w:rPr>
                <w:rFonts w:ascii="Arial" w:hAnsi="Arial" w:cs="Arial"/>
                <w:sz w:val="16"/>
                <w:szCs w:val="16"/>
              </w:rPr>
              <w:t>Month</w:t>
            </w:r>
          </w:p>
        </w:tc>
        <w:tc>
          <w:tcPr>
            <w:tcW w:w="599" w:type="dxa"/>
            <w:gridSpan w:val="2"/>
            <w:vMerge w:val="restart"/>
            <w:tcBorders>
              <w:top w:val="nil"/>
              <w:left w:val="nil"/>
              <w:bottom w:val="single" w:sz="4" w:space="0" w:color="auto"/>
              <w:right w:val="nil"/>
            </w:tcBorders>
            <w:shd w:val="clear" w:color="auto" w:fill="D9D9D9" w:themeFill="background1" w:themeFillShade="D9"/>
          </w:tcPr>
          <w:p w14:paraId="106D7F82" w14:textId="77777777" w:rsidR="001351EA" w:rsidRPr="00D0745C" w:rsidRDefault="001351EA" w:rsidP="004C3A7B">
            <w:pPr>
              <w:spacing w:line="240" w:lineRule="exact"/>
              <w:jc w:val="center"/>
              <w:rPr>
                <w:rFonts w:ascii="Arial" w:hAnsi="Arial" w:cs="Arial"/>
                <w:sz w:val="16"/>
                <w:szCs w:val="16"/>
              </w:rPr>
            </w:pPr>
          </w:p>
        </w:tc>
        <w:tc>
          <w:tcPr>
            <w:tcW w:w="600" w:type="dxa"/>
            <w:vMerge w:val="restart"/>
            <w:tcBorders>
              <w:top w:val="nil"/>
              <w:left w:val="nil"/>
              <w:bottom w:val="single" w:sz="4" w:space="0" w:color="auto"/>
              <w:right w:val="nil"/>
            </w:tcBorders>
          </w:tcPr>
          <w:p w14:paraId="53C15898" w14:textId="77777777" w:rsidR="001351EA" w:rsidRPr="00D0745C" w:rsidRDefault="001351EA" w:rsidP="0078174B">
            <w:pPr>
              <w:spacing w:line="300" w:lineRule="exact"/>
              <w:jc w:val="left"/>
              <w:rPr>
                <w:rFonts w:ascii="Arial" w:hAnsi="Arial" w:cs="Arial"/>
                <w:sz w:val="16"/>
                <w:szCs w:val="16"/>
              </w:rPr>
            </w:pPr>
            <w:r w:rsidRPr="00D0745C">
              <w:rPr>
                <w:rFonts w:ascii="Arial" w:hAnsi="Arial" w:cs="Arial"/>
                <w:sz w:val="16"/>
                <w:szCs w:val="16"/>
              </w:rPr>
              <w:t>Days</w:t>
            </w:r>
          </w:p>
        </w:tc>
        <w:tc>
          <w:tcPr>
            <w:tcW w:w="277" w:type="dxa"/>
            <w:vMerge/>
            <w:tcBorders>
              <w:top w:val="nil"/>
              <w:left w:val="nil"/>
              <w:bottom w:val="single" w:sz="4" w:space="0" w:color="auto"/>
            </w:tcBorders>
          </w:tcPr>
          <w:p w14:paraId="3B70AC2A" w14:textId="77777777" w:rsidR="001351EA" w:rsidRPr="00D0745C" w:rsidRDefault="001351EA" w:rsidP="0078174B">
            <w:pPr>
              <w:spacing w:line="300" w:lineRule="exact"/>
              <w:jc w:val="left"/>
              <w:rPr>
                <w:rFonts w:ascii="Arial" w:hAnsi="Arial" w:cs="Arial"/>
                <w:sz w:val="16"/>
                <w:szCs w:val="16"/>
              </w:rPr>
            </w:pPr>
          </w:p>
        </w:tc>
        <w:tc>
          <w:tcPr>
            <w:tcW w:w="1597" w:type="dxa"/>
            <w:tcBorders>
              <w:top w:val="nil"/>
              <w:bottom w:val="single" w:sz="4" w:space="0" w:color="auto"/>
            </w:tcBorders>
            <w:vAlign w:val="center"/>
          </w:tcPr>
          <w:p w14:paraId="6C89A524" w14:textId="77777777" w:rsidR="001351EA" w:rsidRPr="00D0745C" w:rsidRDefault="001351EA" w:rsidP="001351EA">
            <w:pPr>
              <w:spacing w:line="120" w:lineRule="exact"/>
              <w:jc w:val="center"/>
              <w:rPr>
                <w:rFonts w:ascii="Arial" w:hAnsi="Arial" w:cs="Arial"/>
                <w:sz w:val="12"/>
                <w:szCs w:val="12"/>
              </w:rPr>
            </w:pPr>
            <w:r w:rsidRPr="00D0745C">
              <w:rPr>
                <w:rFonts w:ascii="Arial" w:hAnsi="Arial" w:cs="Arial"/>
                <w:sz w:val="12"/>
                <w:szCs w:val="12"/>
              </w:rPr>
              <w:t>(Corresponding) Supervisor</w:t>
            </w:r>
          </w:p>
        </w:tc>
        <w:tc>
          <w:tcPr>
            <w:tcW w:w="1590" w:type="dxa"/>
            <w:tcBorders>
              <w:bottom w:val="single" w:sz="4" w:space="0" w:color="auto"/>
            </w:tcBorders>
            <w:vAlign w:val="center"/>
          </w:tcPr>
          <w:p w14:paraId="779146C4" w14:textId="7EF65936" w:rsidR="001351EA" w:rsidRPr="00D0745C" w:rsidRDefault="00AA6367" w:rsidP="001351EA">
            <w:pPr>
              <w:spacing w:line="120" w:lineRule="exact"/>
              <w:jc w:val="center"/>
              <w:rPr>
                <w:rFonts w:ascii="Arial" w:hAnsi="Arial" w:cs="Arial"/>
                <w:sz w:val="12"/>
                <w:szCs w:val="12"/>
              </w:rPr>
            </w:pPr>
            <w:r w:rsidRPr="00D0745C">
              <w:rPr>
                <w:rFonts w:ascii="Arial" w:hAnsi="Arial" w:cs="Arial"/>
                <w:sz w:val="12"/>
                <w:szCs w:val="12"/>
              </w:rPr>
              <w:t>The Head of Department, etc.</w:t>
            </w:r>
          </w:p>
        </w:tc>
        <w:tc>
          <w:tcPr>
            <w:tcW w:w="1569" w:type="dxa"/>
            <w:tcBorders>
              <w:bottom w:val="single" w:sz="4" w:space="0" w:color="auto"/>
            </w:tcBorders>
            <w:vAlign w:val="center"/>
          </w:tcPr>
          <w:p w14:paraId="1B54D49A" w14:textId="77777777" w:rsidR="001351EA" w:rsidRPr="00D0745C" w:rsidRDefault="001351EA" w:rsidP="001351EA">
            <w:pPr>
              <w:spacing w:line="120" w:lineRule="exact"/>
              <w:jc w:val="center"/>
              <w:rPr>
                <w:rFonts w:ascii="Arial" w:hAnsi="Arial" w:cs="Arial"/>
                <w:sz w:val="12"/>
                <w:szCs w:val="12"/>
              </w:rPr>
            </w:pPr>
            <w:r w:rsidRPr="00D0745C">
              <w:rPr>
                <w:rFonts w:ascii="Arial" w:hAnsi="Arial" w:cs="Arial" w:hint="eastAsia"/>
                <w:sz w:val="12"/>
                <w:szCs w:val="12"/>
              </w:rPr>
              <w:t>Office</w:t>
            </w:r>
          </w:p>
        </w:tc>
      </w:tr>
      <w:tr w:rsidR="00D0745C" w:rsidRPr="00D0745C" w14:paraId="1ADE32D9" w14:textId="77777777" w:rsidTr="004C3A7B">
        <w:trPr>
          <w:trHeight w:hRule="exact" w:val="70"/>
        </w:trPr>
        <w:tc>
          <w:tcPr>
            <w:tcW w:w="1833" w:type="dxa"/>
            <w:vMerge/>
            <w:tcBorders>
              <w:left w:val="nil"/>
              <w:bottom w:val="nil"/>
              <w:right w:val="nil"/>
            </w:tcBorders>
          </w:tcPr>
          <w:p w14:paraId="0A1230E8" w14:textId="77777777" w:rsidR="001351EA" w:rsidRPr="00D0745C" w:rsidRDefault="001351EA" w:rsidP="00F44D5F">
            <w:pPr>
              <w:spacing w:line="300" w:lineRule="exact"/>
              <w:jc w:val="left"/>
              <w:rPr>
                <w:rFonts w:ascii="Arial" w:hAnsi="Arial" w:cs="Arial"/>
                <w:sz w:val="16"/>
                <w:szCs w:val="16"/>
              </w:rPr>
            </w:pPr>
          </w:p>
        </w:tc>
        <w:tc>
          <w:tcPr>
            <w:tcW w:w="599" w:type="dxa"/>
            <w:vMerge/>
            <w:tcBorders>
              <w:left w:val="nil"/>
              <w:bottom w:val="single" w:sz="4" w:space="0" w:color="auto"/>
              <w:right w:val="nil"/>
            </w:tcBorders>
            <w:shd w:val="clear" w:color="auto" w:fill="D9D9D9" w:themeFill="background1" w:themeFillShade="D9"/>
          </w:tcPr>
          <w:p w14:paraId="76EAFBFC" w14:textId="77777777" w:rsidR="001351EA" w:rsidRPr="00D0745C" w:rsidRDefault="001351EA" w:rsidP="00C8657F">
            <w:pPr>
              <w:spacing w:line="300" w:lineRule="exact"/>
              <w:ind w:right="100"/>
              <w:jc w:val="right"/>
              <w:rPr>
                <w:rFonts w:ascii="Arial" w:hAnsi="Arial" w:cs="Arial"/>
                <w:sz w:val="16"/>
                <w:szCs w:val="16"/>
              </w:rPr>
            </w:pPr>
          </w:p>
        </w:tc>
        <w:tc>
          <w:tcPr>
            <w:tcW w:w="599" w:type="dxa"/>
            <w:vMerge/>
            <w:tcBorders>
              <w:left w:val="nil"/>
              <w:bottom w:val="nil"/>
              <w:right w:val="nil"/>
            </w:tcBorders>
          </w:tcPr>
          <w:p w14:paraId="2FD1EC3B" w14:textId="77777777" w:rsidR="001351EA" w:rsidRPr="00D0745C" w:rsidRDefault="001351EA" w:rsidP="0078174B">
            <w:pPr>
              <w:spacing w:line="300" w:lineRule="exact"/>
              <w:jc w:val="left"/>
              <w:rPr>
                <w:rFonts w:ascii="Arial" w:hAnsi="Arial" w:cs="Arial"/>
                <w:sz w:val="16"/>
                <w:szCs w:val="16"/>
              </w:rPr>
            </w:pPr>
          </w:p>
        </w:tc>
        <w:tc>
          <w:tcPr>
            <w:tcW w:w="599" w:type="dxa"/>
            <w:vMerge/>
            <w:tcBorders>
              <w:left w:val="nil"/>
              <w:bottom w:val="single" w:sz="4" w:space="0" w:color="auto"/>
              <w:right w:val="nil"/>
            </w:tcBorders>
            <w:shd w:val="clear" w:color="auto" w:fill="D9D9D9" w:themeFill="background1" w:themeFillShade="D9"/>
          </w:tcPr>
          <w:p w14:paraId="23606CAD" w14:textId="77777777" w:rsidR="001351EA" w:rsidRPr="00D0745C" w:rsidRDefault="001351EA" w:rsidP="00C8657F">
            <w:pPr>
              <w:spacing w:line="300" w:lineRule="exact"/>
              <w:jc w:val="right"/>
              <w:rPr>
                <w:rFonts w:ascii="Arial" w:hAnsi="Arial" w:cs="Arial"/>
                <w:sz w:val="16"/>
                <w:szCs w:val="16"/>
              </w:rPr>
            </w:pPr>
          </w:p>
        </w:tc>
        <w:tc>
          <w:tcPr>
            <w:tcW w:w="599" w:type="dxa"/>
            <w:vMerge/>
            <w:tcBorders>
              <w:left w:val="nil"/>
              <w:bottom w:val="nil"/>
              <w:right w:val="nil"/>
            </w:tcBorders>
          </w:tcPr>
          <w:p w14:paraId="4535E923" w14:textId="77777777" w:rsidR="001351EA" w:rsidRPr="00D0745C" w:rsidRDefault="001351EA" w:rsidP="0078174B">
            <w:pPr>
              <w:spacing w:line="300" w:lineRule="exact"/>
              <w:jc w:val="left"/>
              <w:rPr>
                <w:rFonts w:ascii="Arial" w:hAnsi="Arial" w:cs="Arial"/>
                <w:sz w:val="16"/>
                <w:szCs w:val="16"/>
              </w:rPr>
            </w:pPr>
          </w:p>
        </w:tc>
        <w:tc>
          <w:tcPr>
            <w:tcW w:w="599" w:type="dxa"/>
            <w:gridSpan w:val="2"/>
            <w:vMerge/>
            <w:tcBorders>
              <w:left w:val="nil"/>
              <w:bottom w:val="single" w:sz="4" w:space="0" w:color="auto"/>
              <w:right w:val="nil"/>
            </w:tcBorders>
            <w:shd w:val="clear" w:color="auto" w:fill="D9D9D9" w:themeFill="background1" w:themeFillShade="D9"/>
          </w:tcPr>
          <w:p w14:paraId="403DB7B6" w14:textId="77777777" w:rsidR="001351EA" w:rsidRPr="00D0745C" w:rsidRDefault="001351EA" w:rsidP="00C8657F">
            <w:pPr>
              <w:spacing w:line="300" w:lineRule="exact"/>
              <w:jc w:val="right"/>
              <w:rPr>
                <w:rFonts w:ascii="Arial" w:hAnsi="Arial" w:cs="Arial"/>
                <w:sz w:val="16"/>
                <w:szCs w:val="16"/>
              </w:rPr>
            </w:pPr>
          </w:p>
        </w:tc>
        <w:tc>
          <w:tcPr>
            <w:tcW w:w="600" w:type="dxa"/>
            <w:vMerge/>
            <w:tcBorders>
              <w:left w:val="nil"/>
              <w:bottom w:val="nil"/>
              <w:right w:val="nil"/>
            </w:tcBorders>
          </w:tcPr>
          <w:p w14:paraId="1ABD8C59" w14:textId="77777777" w:rsidR="001351EA" w:rsidRPr="00D0745C" w:rsidRDefault="001351EA" w:rsidP="0078174B">
            <w:pPr>
              <w:spacing w:line="300" w:lineRule="exact"/>
              <w:jc w:val="left"/>
              <w:rPr>
                <w:rFonts w:ascii="Arial" w:hAnsi="Arial" w:cs="Arial"/>
                <w:sz w:val="16"/>
                <w:szCs w:val="16"/>
              </w:rPr>
            </w:pPr>
          </w:p>
        </w:tc>
        <w:tc>
          <w:tcPr>
            <w:tcW w:w="277" w:type="dxa"/>
            <w:vMerge/>
            <w:tcBorders>
              <w:left w:val="nil"/>
            </w:tcBorders>
          </w:tcPr>
          <w:p w14:paraId="74BDF3E4" w14:textId="77777777" w:rsidR="001351EA" w:rsidRPr="00D0745C" w:rsidRDefault="001351EA" w:rsidP="0078174B">
            <w:pPr>
              <w:spacing w:line="300" w:lineRule="exact"/>
              <w:jc w:val="left"/>
              <w:rPr>
                <w:rFonts w:ascii="Arial" w:hAnsi="Arial" w:cs="Arial"/>
                <w:sz w:val="16"/>
                <w:szCs w:val="16"/>
              </w:rPr>
            </w:pPr>
          </w:p>
        </w:tc>
        <w:tc>
          <w:tcPr>
            <w:tcW w:w="1597" w:type="dxa"/>
            <w:vMerge w:val="restart"/>
            <w:vAlign w:val="center"/>
          </w:tcPr>
          <w:p w14:paraId="36426F8F" w14:textId="77777777" w:rsidR="001351EA" w:rsidRPr="00D0745C" w:rsidRDefault="001351EA" w:rsidP="00C8657F">
            <w:pPr>
              <w:spacing w:line="300" w:lineRule="exact"/>
              <w:jc w:val="center"/>
              <w:rPr>
                <w:rFonts w:ascii="Arial" w:hAnsi="Arial" w:cs="Arial"/>
                <w:sz w:val="16"/>
                <w:szCs w:val="16"/>
              </w:rPr>
            </w:pPr>
          </w:p>
        </w:tc>
        <w:tc>
          <w:tcPr>
            <w:tcW w:w="1590" w:type="dxa"/>
            <w:vMerge w:val="restart"/>
            <w:vAlign w:val="center"/>
          </w:tcPr>
          <w:p w14:paraId="2DBE92FF" w14:textId="77777777" w:rsidR="001351EA" w:rsidRPr="00D0745C" w:rsidRDefault="001351EA" w:rsidP="00C8657F">
            <w:pPr>
              <w:spacing w:line="300" w:lineRule="exact"/>
              <w:jc w:val="center"/>
              <w:rPr>
                <w:rFonts w:ascii="Arial" w:hAnsi="Arial" w:cs="Arial"/>
                <w:sz w:val="16"/>
                <w:szCs w:val="16"/>
              </w:rPr>
            </w:pPr>
          </w:p>
        </w:tc>
        <w:tc>
          <w:tcPr>
            <w:tcW w:w="1569" w:type="dxa"/>
            <w:vMerge w:val="restart"/>
            <w:vAlign w:val="center"/>
          </w:tcPr>
          <w:p w14:paraId="031A1682" w14:textId="77777777" w:rsidR="001351EA" w:rsidRPr="00D0745C" w:rsidRDefault="001351EA" w:rsidP="00C8657F">
            <w:pPr>
              <w:spacing w:line="300" w:lineRule="exact"/>
              <w:jc w:val="center"/>
              <w:rPr>
                <w:rFonts w:ascii="Arial" w:hAnsi="Arial" w:cs="Arial"/>
                <w:sz w:val="16"/>
                <w:szCs w:val="16"/>
              </w:rPr>
            </w:pPr>
          </w:p>
        </w:tc>
      </w:tr>
      <w:tr w:rsidR="00D0745C" w:rsidRPr="00D0745C" w14:paraId="299D0425" w14:textId="77777777" w:rsidTr="004C3A7B">
        <w:trPr>
          <w:trHeight w:val="331"/>
        </w:trPr>
        <w:tc>
          <w:tcPr>
            <w:tcW w:w="1833" w:type="dxa"/>
            <w:tcBorders>
              <w:top w:val="nil"/>
              <w:left w:val="nil"/>
              <w:right w:val="nil"/>
            </w:tcBorders>
            <w:vAlign w:val="center"/>
          </w:tcPr>
          <w:p w14:paraId="59517C75" w14:textId="77777777" w:rsidR="00CF7895" w:rsidRPr="00D0745C" w:rsidRDefault="00CF7895" w:rsidP="004F6CE2">
            <w:pPr>
              <w:spacing w:line="200" w:lineRule="exact"/>
              <w:rPr>
                <w:rFonts w:ascii="Arial" w:hAnsi="Arial" w:cs="Arial"/>
                <w:sz w:val="16"/>
                <w:szCs w:val="16"/>
              </w:rPr>
            </w:pPr>
            <w:r w:rsidRPr="00D0745C">
              <w:rPr>
                <w:rFonts w:ascii="Arial" w:hAnsi="Arial" w:cs="Arial"/>
                <w:sz w:val="16"/>
                <w:szCs w:val="16"/>
              </w:rPr>
              <w:t>Affiliation:</w:t>
            </w:r>
          </w:p>
        </w:tc>
        <w:tc>
          <w:tcPr>
            <w:tcW w:w="3595" w:type="dxa"/>
            <w:gridSpan w:val="7"/>
            <w:tcBorders>
              <w:top w:val="nil"/>
              <w:left w:val="nil"/>
              <w:right w:val="nil"/>
            </w:tcBorders>
            <w:shd w:val="clear" w:color="auto" w:fill="D9D9D9" w:themeFill="background1" w:themeFillShade="D9"/>
            <w:vAlign w:val="center"/>
          </w:tcPr>
          <w:p w14:paraId="26208C3E" w14:textId="77777777" w:rsidR="00CF7895" w:rsidRPr="00D0745C" w:rsidRDefault="00CF7895" w:rsidP="00C8657F">
            <w:pPr>
              <w:spacing w:line="300" w:lineRule="exact"/>
              <w:rPr>
                <w:rFonts w:ascii="Arial" w:hAnsi="Arial" w:cs="Arial"/>
                <w:sz w:val="16"/>
                <w:szCs w:val="16"/>
              </w:rPr>
            </w:pPr>
          </w:p>
        </w:tc>
        <w:tc>
          <w:tcPr>
            <w:tcW w:w="277" w:type="dxa"/>
            <w:vMerge/>
            <w:tcBorders>
              <w:left w:val="nil"/>
            </w:tcBorders>
          </w:tcPr>
          <w:p w14:paraId="49B0E40A" w14:textId="77777777" w:rsidR="00CF7895" w:rsidRPr="00D0745C" w:rsidRDefault="00CF7895" w:rsidP="0078174B">
            <w:pPr>
              <w:spacing w:line="300" w:lineRule="exact"/>
              <w:jc w:val="left"/>
              <w:rPr>
                <w:rFonts w:ascii="Arial" w:hAnsi="Arial" w:cs="Arial"/>
                <w:sz w:val="16"/>
                <w:szCs w:val="16"/>
              </w:rPr>
            </w:pPr>
          </w:p>
        </w:tc>
        <w:tc>
          <w:tcPr>
            <w:tcW w:w="1597" w:type="dxa"/>
            <w:vMerge/>
            <w:tcBorders>
              <w:top w:val="single" w:sz="4" w:space="0" w:color="auto"/>
            </w:tcBorders>
          </w:tcPr>
          <w:p w14:paraId="22293258" w14:textId="77777777" w:rsidR="00CF7895" w:rsidRPr="00D0745C" w:rsidRDefault="00CF7895" w:rsidP="0078174B">
            <w:pPr>
              <w:spacing w:line="300" w:lineRule="exact"/>
              <w:jc w:val="left"/>
              <w:rPr>
                <w:rFonts w:ascii="Arial" w:hAnsi="Arial" w:cs="Arial"/>
                <w:sz w:val="16"/>
                <w:szCs w:val="16"/>
              </w:rPr>
            </w:pPr>
          </w:p>
        </w:tc>
        <w:tc>
          <w:tcPr>
            <w:tcW w:w="1590" w:type="dxa"/>
            <w:vMerge/>
            <w:tcBorders>
              <w:top w:val="single" w:sz="4" w:space="0" w:color="auto"/>
            </w:tcBorders>
          </w:tcPr>
          <w:p w14:paraId="217D243A" w14:textId="77777777" w:rsidR="00CF7895" w:rsidRPr="00D0745C" w:rsidRDefault="00CF7895" w:rsidP="0078174B">
            <w:pPr>
              <w:spacing w:line="300" w:lineRule="exact"/>
              <w:jc w:val="left"/>
              <w:rPr>
                <w:rFonts w:ascii="Arial" w:hAnsi="Arial" w:cs="Arial"/>
                <w:sz w:val="16"/>
                <w:szCs w:val="16"/>
              </w:rPr>
            </w:pPr>
          </w:p>
        </w:tc>
        <w:tc>
          <w:tcPr>
            <w:tcW w:w="1569" w:type="dxa"/>
            <w:vMerge/>
            <w:tcBorders>
              <w:top w:val="nil"/>
            </w:tcBorders>
          </w:tcPr>
          <w:p w14:paraId="58E378C5" w14:textId="77777777" w:rsidR="00CF7895" w:rsidRPr="00D0745C" w:rsidRDefault="00CF7895" w:rsidP="0078174B">
            <w:pPr>
              <w:spacing w:line="300" w:lineRule="exact"/>
              <w:jc w:val="left"/>
              <w:rPr>
                <w:rFonts w:ascii="Arial" w:hAnsi="Arial" w:cs="Arial"/>
                <w:sz w:val="16"/>
                <w:szCs w:val="16"/>
              </w:rPr>
            </w:pPr>
          </w:p>
        </w:tc>
      </w:tr>
      <w:tr w:rsidR="00D0745C" w:rsidRPr="00D0745C" w14:paraId="5A16AB47" w14:textId="77777777" w:rsidTr="004C3A7B">
        <w:trPr>
          <w:trHeight w:hRule="exact" w:val="113"/>
        </w:trPr>
        <w:tc>
          <w:tcPr>
            <w:tcW w:w="1833" w:type="dxa"/>
            <w:vMerge w:val="restart"/>
            <w:tcBorders>
              <w:left w:val="nil"/>
              <w:right w:val="nil"/>
            </w:tcBorders>
            <w:vAlign w:val="center"/>
          </w:tcPr>
          <w:p w14:paraId="07B4CC79" w14:textId="77777777" w:rsidR="00CF7895" w:rsidRPr="00D0745C" w:rsidRDefault="00CF7895" w:rsidP="004F6CE2">
            <w:pPr>
              <w:spacing w:line="200" w:lineRule="exact"/>
              <w:rPr>
                <w:rFonts w:ascii="Arial" w:hAnsi="Arial" w:cs="Arial"/>
                <w:sz w:val="16"/>
                <w:szCs w:val="16"/>
              </w:rPr>
            </w:pPr>
            <w:r w:rsidRPr="00D0745C">
              <w:rPr>
                <w:rFonts w:ascii="Arial" w:hAnsi="Arial" w:cs="Arial"/>
                <w:sz w:val="16"/>
                <w:szCs w:val="16"/>
              </w:rPr>
              <w:t>Name:</w:t>
            </w:r>
          </w:p>
          <w:p w14:paraId="3E14E6F1" w14:textId="77777777" w:rsidR="00CF7895" w:rsidRPr="00D0745C" w:rsidRDefault="00CF7895" w:rsidP="004F6CE2">
            <w:pPr>
              <w:spacing w:line="200" w:lineRule="exact"/>
              <w:rPr>
                <w:rFonts w:ascii="Arial" w:hAnsi="Arial" w:cs="Arial"/>
                <w:sz w:val="16"/>
                <w:szCs w:val="16"/>
              </w:rPr>
            </w:pPr>
            <w:r w:rsidRPr="00D0745C">
              <w:rPr>
                <w:rFonts w:ascii="Arial" w:hAnsi="Arial" w:cs="Arial"/>
                <w:sz w:val="12"/>
                <w:szCs w:val="12"/>
              </w:rPr>
              <w:t>*Signature or name and seal</w:t>
            </w:r>
          </w:p>
        </w:tc>
        <w:tc>
          <w:tcPr>
            <w:tcW w:w="2815" w:type="dxa"/>
            <w:gridSpan w:val="5"/>
            <w:vMerge w:val="restart"/>
            <w:tcBorders>
              <w:left w:val="nil"/>
              <w:right w:val="nil"/>
            </w:tcBorders>
            <w:shd w:val="clear" w:color="auto" w:fill="D9D9D9" w:themeFill="background1" w:themeFillShade="D9"/>
            <w:vAlign w:val="center"/>
          </w:tcPr>
          <w:p w14:paraId="42EC931A" w14:textId="77777777" w:rsidR="00CF7895" w:rsidRPr="00D0745C" w:rsidRDefault="00CF7895" w:rsidP="00C8657F">
            <w:pPr>
              <w:spacing w:line="300" w:lineRule="exact"/>
              <w:rPr>
                <w:rFonts w:ascii="Arial" w:hAnsi="Arial" w:cs="Arial"/>
                <w:sz w:val="16"/>
                <w:szCs w:val="16"/>
              </w:rPr>
            </w:pPr>
          </w:p>
        </w:tc>
        <w:tc>
          <w:tcPr>
            <w:tcW w:w="780" w:type="dxa"/>
            <w:gridSpan w:val="2"/>
            <w:vMerge w:val="restart"/>
            <w:tcBorders>
              <w:left w:val="nil"/>
              <w:right w:val="nil"/>
            </w:tcBorders>
            <w:shd w:val="clear" w:color="auto" w:fill="D9D9D9" w:themeFill="background1" w:themeFillShade="D9"/>
            <w:vAlign w:val="center"/>
          </w:tcPr>
          <w:p w14:paraId="08D42756" w14:textId="77777777" w:rsidR="00CF7895" w:rsidRPr="00D0745C" w:rsidRDefault="00CF7895" w:rsidP="00C8657F">
            <w:pPr>
              <w:spacing w:line="300" w:lineRule="exact"/>
              <w:rPr>
                <w:rFonts w:ascii="Arial" w:hAnsi="Arial" w:cs="Arial"/>
                <w:sz w:val="12"/>
                <w:szCs w:val="12"/>
              </w:rPr>
            </w:pPr>
            <w:r w:rsidRPr="00D0745C">
              <w:rPr>
                <w:rFonts w:ascii="Arial" w:hAnsi="Arial" w:cs="Arial"/>
                <w:sz w:val="12"/>
                <w:szCs w:val="12"/>
              </w:rPr>
              <w:t>seal</w:t>
            </w:r>
          </w:p>
        </w:tc>
        <w:tc>
          <w:tcPr>
            <w:tcW w:w="277" w:type="dxa"/>
            <w:vMerge/>
            <w:tcBorders>
              <w:left w:val="nil"/>
              <w:bottom w:val="nil"/>
            </w:tcBorders>
          </w:tcPr>
          <w:p w14:paraId="4DF5CE61" w14:textId="77777777" w:rsidR="00CF7895" w:rsidRPr="00D0745C" w:rsidRDefault="00CF7895" w:rsidP="0078174B">
            <w:pPr>
              <w:spacing w:line="300" w:lineRule="exact"/>
              <w:jc w:val="left"/>
              <w:rPr>
                <w:rFonts w:ascii="Arial" w:hAnsi="Arial" w:cs="Arial"/>
                <w:sz w:val="16"/>
                <w:szCs w:val="16"/>
              </w:rPr>
            </w:pPr>
          </w:p>
        </w:tc>
        <w:tc>
          <w:tcPr>
            <w:tcW w:w="1597" w:type="dxa"/>
            <w:vMerge/>
          </w:tcPr>
          <w:p w14:paraId="69FB4BA8" w14:textId="77777777" w:rsidR="00CF7895" w:rsidRPr="00D0745C" w:rsidRDefault="00CF7895" w:rsidP="0078174B">
            <w:pPr>
              <w:spacing w:line="300" w:lineRule="exact"/>
              <w:jc w:val="left"/>
              <w:rPr>
                <w:rFonts w:ascii="Arial" w:hAnsi="Arial" w:cs="Arial"/>
                <w:sz w:val="16"/>
                <w:szCs w:val="16"/>
              </w:rPr>
            </w:pPr>
          </w:p>
        </w:tc>
        <w:tc>
          <w:tcPr>
            <w:tcW w:w="1590" w:type="dxa"/>
            <w:vMerge/>
          </w:tcPr>
          <w:p w14:paraId="689265DD" w14:textId="77777777" w:rsidR="00CF7895" w:rsidRPr="00D0745C" w:rsidRDefault="00CF7895" w:rsidP="0078174B">
            <w:pPr>
              <w:spacing w:line="300" w:lineRule="exact"/>
              <w:jc w:val="left"/>
              <w:rPr>
                <w:rFonts w:ascii="Arial" w:hAnsi="Arial" w:cs="Arial"/>
                <w:sz w:val="16"/>
                <w:szCs w:val="16"/>
              </w:rPr>
            </w:pPr>
          </w:p>
        </w:tc>
        <w:tc>
          <w:tcPr>
            <w:tcW w:w="1569" w:type="dxa"/>
            <w:vMerge/>
          </w:tcPr>
          <w:p w14:paraId="535AB676" w14:textId="77777777" w:rsidR="00CF7895" w:rsidRPr="00D0745C" w:rsidRDefault="00CF7895" w:rsidP="0078174B">
            <w:pPr>
              <w:spacing w:line="300" w:lineRule="exact"/>
              <w:jc w:val="left"/>
              <w:rPr>
                <w:rFonts w:ascii="Arial" w:hAnsi="Arial" w:cs="Arial"/>
                <w:sz w:val="16"/>
                <w:szCs w:val="16"/>
              </w:rPr>
            </w:pPr>
          </w:p>
        </w:tc>
      </w:tr>
      <w:tr w:rsidR="00D0745C" w:rsidRPr="00D0745C" w14:paraId="6AEF3D91" w14:textId="77777777" w:rsidTr="004C3A7B">
        <w:trPr>
          <w:trHeight w:val="166"/>
        </w:trPr>
        <w:tc>
          <w:tcPr>
            <w:tcW w:w="1833" w:type="dxa"/>
            <w:vMerge/>
            <w:tcBorders>
              <w:left w:val="nil"/>
              <w:right w:val="nil"/>
            </w:tcBorders>
          </w:tcPr>
          <w:p w14:paraId="32B5978A" w14:textId="77777777" w:rsidR="00DF47E1" w:rsidRPr="00D0745C" w:rsidRDefault="00DF47E1" w:rsidP="0078174B">
            <w:pPr>
              <w:spacing w:line="300" w:lineRule="exact"/>
              <w:jc w:val="left"/>
              <w:rPr>
                <w:rFonts w:ascii="Arial" w:hAnsi="Arial" w:cs="Arial"/>
                <w:sz w:val="16"/>
                <w:szCs w:val="16"/>
              </w:rPr>
            </w:pPr>
          </w:p>
        </w:tc>
        <w:tc>
          <w:tcPr>
            <w:tcW w:w="2815" w:type="dxa"/>
            <w:gridSpan w:val="5"/>
            <w:vMerge/>
            <w:tcBorders>
              <w:left w:val="nil"/>
              <w:right w:val="nil"/>
            </w:tcBorders>
            <w:shd w:val="clear" w:color="auto" w:fill="D9D9D9" w:themeFill="background1" w:themeFillShade="D9"/>
          </w:tcPr>
          <w:p w14:paraId="7B834D50" w14:textId="77777777" w:rsidR="00DF47E1" w:rsidRPr="00D0745C" w:rsidRDefault="00DF47E1" w:rsidP="0078174B">
            <w:pPr>
              <w:spacing w:line="300" w:lineRule="exact"/>
              <w:jc w:val="left"/>
              <w:rPr>
                <w:rFonts w:ascii="Arial" w:hAnsi="Arial" w:cs="Arial"/>
                <w:sz w:val="16"/>
                <w:szCs w:val="16"/>
              </w:rPr>
            </w:pPr>
          </w:p>
        </w:tc>
        <w:tc>
          <w:tcPr>
            <w:tcW w:w="780" w:type="dxa"/>
            <w:gridSpan w:val="2"/>
            <w:vMerge/>
            <w:tcBorders>
              <w:left w:val="nil"/>
              <w:right w:val="nil"/>
            </w:tcBorders>
            <w:shd w:val="clear" w:color="auto" w:fill="D9D9D9" w:themeFill="background1" w:themeFillShade="D9"/>
          </w:tcPr>
          <w:p w14:paraId="773A0180" w14:textId="77777777" w:rsidR="00DF47E1" w:rsidRPr="00D0745C" w:rsidRDefault="00DF47E1" w:rsidP="0078174B">
            <w:pPr>
              <w:spacing w:line="300" w:lineRule="exact"/>
              <w:jc w:val="left"/>
              <w:rPr>
                <w:rFonts w:ascii="Arial" w:hAnsi="Arial" w:cs="Arial"/>
                <w:sz w:val="16"/>
                <w:szCs w:val="16"/>
              </w:rPr>
            </w:pPr>
          </w:p>
        </w:tc>
        <w:tc>
          <w:tcPr>
            <w:tcW w:w="277" w:type="dxa"/>
            <w:vMerge w:val="restart"/>
            <w:tcBorders>
              <w:top w:val="nil"/>
              <w:left w:val="nil"/>
            </w:tcBorders>
          </w:tcPr>
          <w:p w14:paraId="07588D0E" w14:textId="77777777" w:rsidR="00DF47E1" w:rsidRPr="00D0745C" w:rsidRDefault="00DF47E1" w:rsidP="0078174B">
            <w:pPr>
              <w:spacing w:line="300" w:lineRule="exact"/>
              <w:jc w:val="left"/>
              <w:rPr>
                <w:rFonts w:ascii="Arial" w:hAnsi="Arial" w:cs="Arial"/>
                <w:sz w:val="16"/>
                <w:szCs w:val="16"/>
              </w:rPr>
            </w:pPr>
          </w:p>
        </w:tc>
        <w:tc>
          <w:tcPr>
            <w:tcW w:w="1597" w:type="dxa"/>
            <w:vAlign w:val="center"/>
          </w:tcPr>
          <w:p w14:paraId="6B2807CF" w14:textId="77777777" w:rsidR="00DF47E1" w:rsidRPr="00D0745C" w:rsidRDefault="002263D6" w:rsidP="002263D6">
            <w:pPr>
              <w:spacing w:line="240" w:lineRule="exact"/>
              <w:rPr>
                <w:rFonts w:ascii="Arial" w:hAnsi="Arial" w:cs="Arial"/>
                <w:sz w:val="12"/>
                <w:szCs w:val="12"/>
              </w:rPr>
            </w:pPr>
            <w:r w:rsidRPr="00D0745C">
              <w:rPr>
                <w:rFonts w:ascii="Arial" w:hAnsi="Arial" w:cs="Arial"/>
                <w:sz w:val="12"/>
                <w:szCs w:val="12"/>
              </w:rPr>
              <w:t xml:space="preserve">       /    /    </w:t>
            </w:r>
          </w:p>
        </w:tc>
        <w:tc>
          <w:tcPr>
            <w:tcW w:w="1590" w:type="dxa"/>
            <w:vAlign w:val="center"/>
          </w:tcPr>
          <w:p w14:paraId="79C0731A" w14:textId="77777777" w:rsidR="00DF47E1" w:rsidRPr="00D0745C" w:rsidRDefault="002263D6" w:rsidP="002263D6">
            <w:pPr>
              <w:spacing w:line="240" w:lineRule="exact"/>
              <w:jc w:val="left"/>
              <w:rPr>
                <w:rFonts w:ascii="Arial" w:hAnsi="Arial" w:cs="Arial"/>
                <w:sz w:val="12"/>
                <w:szCs w:val="12"/>
              </w:rPr>
            </w:pPr>
            <w:r w:rsidRPr="00D0745C">
              <w:rPr>
                <w:rFonts w:ascii="Arial" w:hAnsi="Arial" w:cs="Arial"/>
                <w:sz w:val="12"/>
                <w:szCs w:val="12"/>
              </w:rPr>
              <w:t xml:space="preserve">       /    /    </w:t>
            </w:r>
          </w:p>
        </w:tc>
        <w:tc>
          <w:tcPr>
            <w:tcW w:w="1569" w:type="dxa"/>
            <w:vAlign w:val="center"/>
          </w:tcPr>
          <w:p w14:paraId="670CA3A7" w14:textId="77777777" w:rsidR="00DF47E1" w:rsidRPr="00D0745C" w:rsidRDefault="002263D6" w:rsidP="002263D6">
            <w:pPr>
              <w:spacing w:line="240" w:lineRule="exact"/>
              <w:jc w:val="left"/>
              <w:rPr>
                <w:rFonts w:ascii="Arial" w:hAnsi="Arial" w:cs="Arial"/>
                <w:sz w:val="12"/>
                <w:szCs w:val="12"/>
              </w:rPr>
            </w:pPr>
            <w:r w:rsidRPr="00D0745C">
              <w:rPr>
                <w:rFonts w:ascii="Arial" w:hAnsi="Arial" w:cs="Arial"/>
                <w:sz w:val="12"/>
                <w:szCs w:val="12"/>
              </w:rPr>
              <w:t xml:space="preserve">       /    /    </w:t>
            </w:r>
          </w:p>
        </w:tc>
      </w:tr>
      <w:tr w:rsidR="00D0745C" w:rsidRPr="00D0745C" w14:paraId="2A48BA89" w14:textId="77777777" w:rsidTr="004C3A7B">
        <w:tc>
          <w:tcPr>
            <w:tcW w:w="1833" w:type="dxa"/>
            <w:vMerge/>
            <w:tcBorders>
              <w:left w:val="nil"/>
              <w:right w:val="nil"/>
            </w:tcBorders>
          </w:tcPr>
          <w:p w14:paraId="7719E633" w14:textId="77777777" w:rsidR="00DF47E1" w:rsidRPr="00D0745C" w:rsidRDefault="00DF47E1" w:rsidP="0078174B">
            <w:pPr>
              <w:spacing w:line="300" w:lineRule="exact"/>
              <w:jc w:val="left"/>
              <w:rPr>
                <w:rFonts w:ascii="Arial" w:hAnsi="Arial" w:cs="Arial"/>
                <w:sz w:val="12"/>
                <w:szCs w:val="12"/>
              </w:rPr>
            </w:pPr>
          </w:p>
        </w:tc>
        <w:tc>
          <w:tcPr>
            <w:tcW w:w="2815" w:type="dxa"/>
            <w:gridSpan w:val="5"/>
            <w:vMerge/>
            <w:tcBorders>
              <w:left w:val="nil"/>
              <w:right w:val="nil"/>
            </w:tcBorders>
            <w:shd w:val="clear" w:color="auto" w:fill="D9D9D9" w:themeFill="background1" w:themeFillShade="D9"/>
          </w:tcPr>
          <w:p w14:paraId="37A11C8D" w14:textId="77777777" w:rsidR="00DF47E1" w:rsidRPr="00D0745C" w:rsidRDefault="00DF47E1" w:rsidP="0078174B">
            <w:pPr>
              <w:spacing w:line="300" w:lineRule="exact"/>
              <w:jc w:val="left"/>
              <w:rPr>
                <w:rFonts w:ascii="Arial" w:hAnsi="Arial" w:cs="Arial"/>
                <w:sz w:val="16"/>
                <w:szCs w:val="16"/>
              </w:rPr>
            </w:pPr>
          </w:p>
        </w:tc>
        <w:tc>
          <w:tcPr>
            <w:tcW w:w="780" w:type="dxa"/>
            <w:gridSpan w:val="2"/>
            <w:vMerge/>
            <w:tcBorders>
              <w:left w:val="nil"/>
              <w:right w:val="nil"/>
            </w:tcBorders>
            <w:shd w:val="clear" w:color="auto" w:fill="D9D9D9" w:themeFill="background1" w:themeFillShade="D9"/>
          </w:tcPr>
          <w:p w14:paraId="3AD127F6" w14:textId="77777777" w:rsidR="00DF47E1" w:rsidRPr="00D0745C" w:rsidRDefault="00DF47E1" w:rsidP="0078174B">
            <w:pPr>
              <w:spacing w:line="300" w:lineRule="exact"/>
              <w:jc w:val="left"/>
              <w:rPr>
                <w:rFonts w:ascii="Arial" w:hAnsi="Arial" w:cs="Arial"/>
                <w:sz w:val="16"/>
                <w:szCs w:val="16"/>
              </w:rPr>
            </w:pPr>
          </w:p>
        </w:tc>
        <w:tc>
          <w:tcPr>
            <w:tcW w:w="277" w:type="dxa"/>
            <w:vMerge/>
            <w:tcBorders>
              <w:left w:val="nil"/>
              <w:bottom w:val="nil"/>
            </w:tcBorders>
          </w:tcPr>
          <w:p w14:paraId="04F6E0F0" w14:textId="77777777" w:rsidR="00DF47E1" w:rsidRPr="00D0745C" w:rsidRDefault="00DF47E1" w:rsidP="0078174B">
            <w:pPr>
              <w:spacing w:line="300" w:lineRule="exact"/>
              <w:jc w:val="left"/>
              <w:rPr>
                <w:rFonts w:ascii="Arial" w:hAnsi="Arial" w:cs="Arial"/>
                <w:sz w:val="16"/>
                <w:szCs w:val="16"/>
              </w:rPr>
            </w:pPr>
          </w:p>
        </w:tc>
        <w:tc>
          <w:tcPr>
            <w:tcW w:w="1597" w:type="dxa"/>
          </w:tcPr>
          <w:p w14:paraId="0E1FFF21" w14:textId="77777777" w:rsidR="00DF47E1" w:rsidRPr="00D0745C" w:rsidRDefault="00374336" w:rsidP="001351EA">
            <w:pPr>
              <w:spacing w:line="120" w:lineRule="exact"/>
              <w:jc w:val="center"/>
              <w:rPr>
                <w:rFonts w:ascii="Arial" w:hAnsi="Arial" w:cs="Arial"/>
                <w:sz w:val="12"/>
                <w:szCs w:val="12"/>
              </w:rPr>
            </w:pPr>
            <w:r w:rsidRPr="00D0745C">
              <w:rPr>
                <w:rFonts w:ascii="Arial" w:hAnsi="Arial" w:cs="Arial"/>
                <w:sz w:val="12"/>
                <w:szCs w:val="12"/>
              </w:rPr>
              <w:t xml:space="preserve">Additional Confirmation </w:t>
            </w:r>
            <w:r w:rsidR="00F44D5F" w:rsidRPr="00D0745C">
              <w:rPr>
                <w:rFonts w:ascii="Arial" w:hAnsi="Arial" w:cs="Arial"/>
                <w:sz w:val="12"/>
                <w:szCs w:val="12"/>
              </w:rPr>
              <w:t>[</w:t>
            </w:r>
            <w:r w:rsidRPr="00D0745C">
              <w:rPr>
                <w:rFonts w:ascii="Arial" w:hAnsi="Arial" w:cs="Arial"/>
                <w:sz w:val="12"/>
                <w:szCs w:val="12"/>
              </w:rPr>
              <w:t>Required</w:t>
            </w:r>
            <w:r w:rsidR="004F6CE2" w:rsidRPr="00D0745C">
              <w:rPr>
                <w:rFonts w:ascii="Arial" w:hAnsi="Arial" w:cs="Arial"/>
                <w:sz w:val="12"/>
                <w:szCs w:val="12"/>
              </w:rPr>
              <w:t xml:space="preserve"> </w:t>
            </w:r>
            <w:r w:rsidR="00F44D5F" w:rsidRPr="00D0745C">
              <w:rPr>
                <w:rFonts w:ascii="Arial" w:hAnsi="Arial" w:cs="Arial"/>
                <w:sz w:val="12"/>
                <w:szCs w:val="12"/>
              </w:rPr>
              <w:t>or NOT]</w:t>
            </w:r>
          </w:p>
        </w:tc>
        <w:tc>
          <w:tcPr>
            <w:tcW w:w="1590" w:type="dxa"/>
          </w:tcPr>
          <w:p w14:paraId="7C8B4158" w14:textId="77777777" w:rsidR="00F44D5F" w:rsidRPr="00D0745C" w:rsidRDefault="00DF47E1" w:rsidP="001351EA">
            <w:pPr>
              <w:spacing w:line="120" w:lineRule="exact"/>
              <w:jc w:val="center"/>
              <w:rPr>
                <w:rFonts w:ascii="Arial" w:hAnsi="Arial" w:cs="Arial"/>
                <w:sz w:val="12"/>
                <w:szCs w:val="12"/>
              </w:rPr>
            </w:pPr>
            <w:r w:rsidRPr="00D0745C">
              <w:rPr>
                <w:rFonts w:ascii="Arial" w:hAnsi="Arial" w:cs="Arial"/>
                <w:sz w:val="12"/>
                <w:szCs w:val="12"/>
              </w:rPr>
              <w:t>Doubts</w:t>
            </w:r>
          </w:p>
          <w:p w14:paraId="0556BB31" w14:textId="77777777" w:rsidR="00DF47E1" w:rsidRPr="00D0745C" w:rsidRDefault="00F44D5F" w:rsidP="001351EA">
            <w:pPr>
              <w:spacing w:line="120" w:lineRule="exact"/>
              <w:jc w:val="center"/>
              <w:rPr>
                <w:rFonts w:ascii="Arial" w:hAnsi="Arial" w:cs="Arial"/>
                <w:sz w:val="12"/>
                <w:szCs w:val="12"/>
              </w:rPr>
            </w:pPr>
            <w:r w:rsidRPr="00D0745C">
              <w:rPr>
                <w:rFonts w:ascii="Arial" w:hAnsi="Arial" w:cs="Arial"/>
                <w:sz w:val="12"/>
                <w:szCs w:val="12"/>
              </w:rPr>
              <w:t>[Yes or No]</w:t>
            </w:r>
          </w:p>
        </w:tc>
        <w:tc>
          <w:tcPr>
            <w:tcW w:w="1569" w:type="dxa"/>
            <w:vAlign w:val="center"/>
          </w:tcPr>
          <w:p w14:paraId="6B5801C4" w14:textId="77777777" w:rsidR="00DF47E1" w:rsidRPr="00D0745C" w:rsidRDefault="00DF47E1" w:rsidP="001351EA">
            <w:pPr>
              <w:spacing w:line="120" w:lineRule="exact"/>
              <w:jc w:val="left"/>
              <w:rPr>
                <w:rFonts w:ascii="Arial" w:hAnsi="Arial" w:cs="Arial"/>
                <w:sz w:val="12"/>
                <w:szCs w:val="12"/>
              </w:rPr>
            </w:pPr>
            <w:r w:rsidRPr="00D0745C">
              <w:rPr>
                <w:rFonts w:ascii="Arial" w:hAnsi="Arial" w:cs="Arial"/>
                <w:sz w:val="12"/>
                <w:szCs w:val="12"/>
              </w:rPr>
              <w:t>No.</w:t>
            </w:r>
            <w:r w:rsidR="00F44D5F" w:rsidRPr="00D0745C">
              <w:rPr>
                <w:rFonts w:ascii="Arial" w:hAnsi="Arial" w:cs="Arial" w:hint="eastAsia"/>
                <w:sz w:val="12"/>
                <w:szCs w:val="12"/>
              </w:rPr>
              <w:t xml:space="preserve">　　　　　　　　　</w:t>
            </w:r>
          </w:p>
        </w:tc>
      </w:tr>
    </w:tbl>
    <w:p w14:paraId="4328D6D6" w14:textId="77777777" w:rsidR="008C7B33" w:rsidRPr="00D0745C" w:rsidRDefault="008C7B33" w:rsidP="009740DC">
      <w:pPr>
        <w:spacing w:line="20" w:lineRule="exact"/>
        <w:jc w:val="center"/>
        <w:rPr>
          <w:rFonts w:ascii="Arial" w:hAnsi="Arial" w:cs="Arial"/>
          <w:sz w:val="2"/>
          <w:szCs w:val="2"/>
        </w:rPr>
      </w:pPr>
      <w:r w:rsidRPr="00D0745C">
        <w:rPr>
          <w:rFonts w:ascii="Arial" w:hAnsi="Arial" w:cs="Arial"/>
          <w:sz w:val="2"/>
          <w:szCs w:val="2"/>
        </w:rPr>
        <w:br w:type="page"/>
      </w:r>
    </w:p>
    <w:p w14:paraId="10C6AB02" w14:textId="77777777" w:rsidR="008C7B33" w:rsidRPr="00D0745C" w:rsidRDefault="009237B4" w:rsidP="009237B4">
      <w:pPr>
        <w:spacing w:line="300" w:lineRule="exact"/>
        <w:jc w:val="center"/>
        <w:rPr>
          <w:rFonts w:ascii="Arial" w:eastAsia="ＭＳ ゴシック" w:hAnsi="Arial" w:cs="Arial"/>
          <w:b/>
        </w:rPr>
      </w:pPr>
      <w:r w:rsidRPr="00D0745C">
        <w:rPr>
          <w:rFonts w:ascii="Arial" w:eastAsia="ＭＳ ゴシック" w:hAnsi="Arial" w:cs="Arial"/>
          <w:b/>
        </w:rPr>
        <w:lastRenderedPageBreak/>
        <w:t>Notes on Prior Inspection</w:t>
      </w:r>
    </w:p>
    <w:p w14:paraId="309B2858" w14:textId="77777777" w:rsidR="000F423B" w:rsidRPr="00D0745C" w:rsidRDefault="000F423B" w:rsidP="009237B4">
      <w:pPr>
        <w:spacing w:line="300" w:lineRule="exact"/>
        <w:jc w:val="center"/>
        <w:rPr>
          <w:rFonts w:ascii="Arial" w:eastAsia="ＭＳ ゴシック" w:hAnsi="Arial" w:cs="Arial"/>
          <w:b/>
        </w:rPr>
      </w:pPr>
    </w:p>
    <w:tbl>
      <w:tblPr>
        <w:tblStyle w:val="a7"/>
        <w:tblW w:w="0" w:type="auto"/>
        <w:tblLook w:val="04A0" w:firstRow="1" w:lastRow="0" w:firstColumn="1" w:lastColumn="0" w:noHBand="0" w:noVBand="1"/>
      </w:tblPr>
      <w:tblGrid>
        <w:gridCol w:w="236"/>
        <w:gridCol w:w="4721"/>
        <w:gridCol w:w="316"/>
        <w:gridCol w:w="4928"/>
        <w:gridCol w:w="255"/>
      </w:tblGrid>
      <w:tr w:rsidR="00D0745C" w:rsidRPr="00D0745C" w14:paraId="5F03E75C" w14:textId="77777777" w:rsidTr="00F3708F">
        <w:trPr>
          <w:trHeight w:val="64"/>
        </w:trPr>
        <w:tc>
          <w:tcPr>
            <w:tcW w:w="10456" w:type="dxa"/>
            <w:gridSpan w:val="5"/>
            <w:tcBorders>
              <w:bottom w:val="nil"/>
            </w:tcBorders>
          </w:tcPr>
          <w:p w14:paraId="4B678FC9" w14:textId="77777777" w:rsidR="003C706B" w:rsidRPr="00D0745C" w:rsidRDefault="00D4599D" w:rsidP="000F423B">
            <w:pPr>
              <w:spacing w:line="240" w:lineRule="exact"/>
              <w:jc w:val="left"/>
              <w:rPr>
                <w:rFonts w:ascii="Arial" w:hAnsi="Arial" w:cs="Arial"/>
                <w:sz w:val="16"/>
                <w:szCs w:val="16"/>
              </w:rPr>
            </w:pPr>
            <w:r w:rsidRPr="00D0745C">
              <w:rPr>
                <w:rFonts w:ascii="Arial" w:hAnsi="Arial" w:cs="Arial"/>
                <w:sz w:val="16"/>
                <w:szCs w:val="16"/>
              </w:rPr>
              <w:t>The d</w:t>
            </w:r>
            <w:r w:rsidR="00B64EA4" w:rsidRPr="00D0745C">
              <w:rPr>
                <w:rFonts w:ascii="Arial" w:hAnsi="Arial" w:cs="Arial"/>
                <w:sz w:val="16"/>
                <w:szCs w:val="16"/>
              </w:rPr>
              <w:t>e</w:t>
            </w:r>
            <w:r w:rsidRPr="00D0745C">
              <w:rPr>
                <w:rFonts w:ascii="Arial" w:hAnsi="Arial" w:cs="Arial"/>
                <w:sz w:val="16"/>
                <w:szCs w:val="16"/>
              </w:rPr>
              <w:t xml:space="preserve">finition of </w:t>
            </w:r>
            <w:r w:rsidR="003C706B" w:rsidRPr="00D0745C">
              <w:rPr>
                <w:rFonts w:ascii="Arial" w:hAnsi="Arial" w:cs="Arial"/>
                <w:sz w:val="16"/>
                <w:szCs w:val="16"/>
              </w:rPr>
              <w:t>"</w:t>
            </w:r>
            <w:r w:rsidR="00603F88" w:rsidRPr="00D0745C">
              <w:rPr>
                <w:rFonts w:ascii="Arial" w:hAnsi="Arial" w:cs="Arial"/>
                <w:sz w:val="16"/>
                <w:szCs w:val="16"/>
              </w:rPr>
              <w:t>e</w:t>
            </w:r>
            <w:r w:rsidR="003C706B" w:rsidRPr="00D0745C">
              <w:rPr>
                <w:rFonts w:ascii="Arial" w:hAnsi="Arial" w:cs="Arial"/>
                <w:sz w:val="16"/>
                <w:szCs w:val="16"/>
              </w:rPr>
              <w:t xml:space="preserve">xport of </w:t>
            </w:r>
            <w:r w:rsidR="00603F88" w:rsidRPr="00D0745C">
              <w:rPr>
                <w:rFonts w:ascii="Arial" w:hAnsi="Arial" w:cs="Arial"/>
                <w:sz w:val="16"/>
                <w:szCs w:val="16"/>
              </w:rPr>
              <w:t>g</w:t>
            </w:r>
            <w:r w:rsidR="003C706B" w:rsidRPr="00D0745C">
              <w:rPr>
                <w:rFonts w:ascii="Arial" w:hAnsi="Arial" w:cs="Arial"/>
                <w:sz w:val="16"/>
                <w:szCs w:val="16"/>
              </w:rPr>
              <w:t>oods"</w:t>
            </w:r>
            <w:r w:rsidR="00F3708F" w:rsidRPr="00D0745C">
              <w:rPr>
                <w:rFonts w:ascii="Arial" w:hAnsi="Arial" w:cs="Arial"/>
                <w:sz w:val="16"/>
                <w:szCs w:val="16"/>
              </w:rPr>
              <w:t xml:space="preserve"> or "</w:t>
            </w:r>
            <w:r w:rsidR="00603F88" w:rsidRPr="00D0745C">
              <w:rPr>
                <w:rFonts w:ascii="Arial" w:hAnsi="Arial" w:cs="Arial"/>
                <w:sz w:val="16"/>
                <w:szCs w:val="16"/>
              </w:rPr>
              <w:t>p</w:t>
            </w:r>
            <w:r w:rsidR="00F3708F" w:rsidRPr="00D0745C">
              <w:rPr>
                <w:rFonts w:ascii="Arial" w:hAnsi="Arial" w:cs="Arial"/>
                <w:sz w:val="16"/>
                <w:szCs w:val="16"/>
              </w:rPr>
              <w:t xml:space="preserve">rovision of </w:t>
            </w:r>
            <w:r w:rsidR="00603F88" w:rsidRPr="00D0745C">
              <w:rPr>
                <w:rFonts w:ascii="Arial" w:hAnsi="Arial" w:cs="Arial"/>
                <w:sz w:val="16"/>
                <w:szCs w:val="16"/>
              </w:rPr>
              <w:t>t</w:t>
            </w:r>
            <w:r w:rsidR="00F3708F" w:rsidRPr="00D0745C">
              <w:rPr>
                <w:rFonts w:ascii="Arial" w:hAnsi="Arial" w:cs="Arial"/>
                <w:sz w:val="16"/>
                <w:szCs w:val="16"/>
              </w:rPr>
              <w:t>echnology"</w:t>
            </w:r>
            <w:r w:rsidR="003C706B" w:rsidRPr="00D0745C">
              <w:rPr>
                <w:rFonts w:ascii="Arial" w:hAnsi="Arial" w:cs="Arial"/>
                <w:sz w:val="16"/>
                <w:szCs w:val="16"/>
              </w:rPr>
              <w:t xml:space="preserve"> </w:t>
            </w:r>
            <w:r w:rsidR="00F3708F" w:rsidRPr="00D0745C">
              <w:rPr>
                <w:rFonts w:ascii="Arial" w:hAnsi="Arial" w:cs="Arial"/>
                <w:sz w:val="16"/>
                <w:szCs w:val="16"/>
              </w:rPr>
              <w:t>is as foll</w:t>
            </w:r>
            <w:r w:rsidRPr="00D0745C">
              <w:rPr>
                <w:rFonts w:ascii="Arial" w:hAnsi="Arial" w:cs="Arial"/>
                <w:sz w:val="16"/>
                <w:szCs w:val="16"/>
              </w:rPr>
              <w:t>o</w:t>
            </w:r>
            <w:r w:rsidR="00F3708F" w:rsidRPr="00D0745C">
              <w:rPr>
                <w:rFonts w:ascii="Arial" w:hAnsi="Arial" w:cs="Arial"/>
                <w:sz w:val="16"/>
                <w:szCs w:val="16"/>
              </w:rPr>
              <w:t xml:space="preserve">ws </w:t>
            </w:r>
            <w:r w:rsidR="003C706B" w:rsidRPr="00D0745C">
              <w:rPr>
                <w:rFonts w:ascii="Arial" w:hAnsi="Arial" w:cs="Arial"/>
                <w:sz w:val="16"/>
                <w:szCs w:val="16"/>
              </w:rPr>
              <w:t xml:space="preserve">(Article 2, Paragraph 1, Items 4 and 5 of Meiji University </w:t>
            </w:r>
            <w:r w:rsidR="00F3708F" w:rsidRPr="00D0745C">
              <w:rPr>
                <w:rFonts w:ascii="Arial" w:hAnsi="Arial" w:cs="Arial"/>
                <w:sz w:val="16"/>
                <w:szCs w:val="16"/>
              </w:rPr>
              <w:t xml:space="preserve">Export </w:t>
            </w:r>
            <w:r w:rsidR="003C706B" w:rsidRPr="00D0745C">
              <w:rPr>
                <w:rFonts w:ascii="Arial" w:hAnsi="Arial" w:cs="Arial"/>
                <w:sz w:val="16"/>
                <w:szCs w:val="16"/>
              </w:rPr>
              <w:t xml:space="preserve">Control </w:t>
            </w:r>
            <w:r w:rsidR="00F3708F" w:rsidRPr="00D0745C">
              <w:rPr>
                <w:rFonts w:ascii="Arial" w:hAnsi="Arial" w:cs="Arial"/>
                <w:sz w:val="16"/>
                <w:szCs w:val="16"/>
              </w:rPr>
              <w:t>Regulation</w:t>
            </w:r>
            <w:r w:rsidR="003C706B" w:rsidRPr="00D0745C">
              <w:rPr>
                <w:rFonts w:ascii="Arial" w:hAnsi="Arial" w:cs="Arial"/>
                <w:sz w:val="16"/>
                <w:szCs w:val="16"/>
              </w:rPr>
              <w:t xml:space="preserve">) </w:t>
            </w:r>
          </w:p>
        </w:tc>
      </w:tr>
      <w:tr w:rsidR="00D0745C" w:rsidRPr="00D0745C" w14:paraId="1691F634" w14:textId="77777777" w:rsidTr="009237B4">
        <w:trPr>
          <w:trHeight w:val="1295"/>
        </w:trPr>
        <w:tc>
          <w:tcPr>
            <w:tcW w:w="236" w:type="dxa"/>
            <w:tcBorders>
              <w:top w:val="nil"/>
              <w:bottom w:val="nil"/>
            </w:tcBorders>
          </w:tcPr>
          <w:p w14:paraId="33CFB05B" w14:textId="77777777" w:rsidR="008C7B33" w:rsidRPr="00D0745C" w:rsidRDefault="008C7B33" w:rsidP="008C7B33">
            <w:pPr>
              <w:spacing w:line="300" w:lineRule="exact"/>
              <w:jc w:val="left"/>
              <w:rPr>
                <w:rFonts w:ascii="Arial" w:hAnsi="Arial" w:cs="Arial"/>
                <w:sz w:val="16"/>
                <w:szCs w:val="16"/>
              </w:rPr>
            </w:pPr>
          </w:p>
        </w:tc>
        <w:tc>
          <w:tcPr>
            <w:tcW w:w="4721" w:type="dxa"/>
          </w:tcPr>
          <w:p w14:paraId="41AD572B" w14:textId="77777777" w:rsidR="003C706B" w:rsidRPr="00D0745C" w:rsidRDefault="003C706B" w:rsidP="00E9734D">
            <w:pPr>
              <w:spacing w:line="240" w:lineRule="exact"/>
              <w:jc w:val="center"/>
              <w:rPr>
                <w:rFonts w:ascii="Arial" w:eastAsia="ＭＳ ゴシック" w:hAnsi="Arial" w:cs="Arial"/>
                <w:sz w:val="12"/>
                <w:szCs w:val="12"/>
              </w:rPr>
            </w:pPr>
            <w:r w:rsidRPr="00D0745C">
              <w:rPr>
                <w:rFonts w:ascii="Arial" w:eastAsia="ＭＳ ゴシック" w:hAnsi="Arial" w:cs="Arial"/>
                <w:sz w:val="12"/>
                <w:szCs w:val="12"/>
              </w:rPr>
              <w:t>Export of Goods</w:t>
            </w:r>
          </w:p>
          <w:p w14:paraId="31F5EABB" w14:textId="77777777" w:rsidR="00F3708F" w:rsidRPr="00D0745C" w:rsidRDefault="00F3708F" w:rsidP="00F3708F">
            <w:pPr>
              <w:spacing w:line="240" w:lineRule="exact"/>
              <w:jc w:val="left"/>
              <w:rPr>
                <w:rFonts w:ascii="Arial" w:hAnsi="Arial" w:cs="Arial"/>
                <w:sz w:val="12"/>
                <w:szCs w:val="12"/>
              </w:rPr>
            </w:pPr>
            <w:r w:rsidRPr="00D0745C">
              <w:rPr>
                <w:rFonts w:ascii="Arial" w:hAnsi="Arial" w:cs="Arial" w:hint="eastAsia"/>
                <w:sz w:val="12"/>
                <w:szCs w:val="12"/>
              </w:rPr>
              <w:t>(a) To send goods to a foreign state</w:t>
            </w:r>
          </w:p>
          <w:p w14:paraId="423AE72B" w14:textId="77777777" w:rsidR="00F3708F" w:rsidRPr="00D0745C" w:rsidRDefault="00F3708F" w:rsidP="00F3708F">
            <w:pPr>
              <w:spacing w:line="240" w:lineRule="exact"/>
              <w:jc w:val="left"/>
              <w:rPr>
                <w:rFonts w:ascii="Arial" w:hAnsi="Arial" w:cs="Arial"/>
                <w:sz w:val="12"/>
                <w:szCs w:val="12"/>
              </w:rPr>
            </w:pPr>
            <w:r w:rsidRPr="00D0745C">
              <w:rPr>
                <w:rFonts w:ascii="Arial" w:hAnsi="Arial" w:cs="Arial" w:hint="eastAsia"/>
                <w:sz w:val="12"/>
                <w:szCs w:val="12"/>
              </w:rPr>
              <w:t>(b) To send goods clearly to be sent to a foreign state</w:t>
            </w:r>
          </w:p>
          <w:p w14:paraId="68C3314A" w14:textId="77777777" w:rsidR="008C7B33" w:rsidRPr="00D0745C" w:rsidRDefault="00F3708F" w:rsidP="00F3708F">
            <w:pPr>
              <w:spacing w:line="240" w:lineRule="exact"/>
              <w:jc w:val="left"/>
              <w:rPr>
                <w:rFonts w:ascii="Arial" w:hAnsi="Arial" w:cs="Arial"/>
                <w:sz w:val="12"/>
                <w:szCs w:val="12"/>
              </w:rPr>
            </w:pPr>
            <w:r w:rsidRPr="00D0745C">
              <w:rPr>
                <w:rFonts w:ascii="Arial" w:hAnsi="Arial" w:cs="Arial" w:hint="eastAsia"/>
                <w:sz w:val="12"/>
                <w:szCs w:val="12"/>
              </w:rPr>
              <w:t>(c) To carry cargo to a foreign state</w:t>
            </w:r>
          </w:p>
        </w:tc>
        <w:tc>
          <w:tcPr>
            <w:tcW w:w="316" w:type="dxa"/>
            <w:tcBorders>
              <w:top w:val="nil"/>
              <w:bottom w:val="nil"/>
            </w:tcBorders>
          </w:tcPr>
          <w:p w14:paraId="2346C777" w14:textId="77777777" w:rsidR="008C7B33" w:rsidRPr="00D0745C" w:rsidRDefault="008C7B33" w:rsidP="008C7B33">
            <w:pPr>
              <w:spacing w:line="300" w:lineRule="exact"/>
              <w:jc w:val="left"/>
              <w:rPr>
                <w:rFonts w:ascii="Arial" w:hAnsi="Arial" w:cs="Arial"/>
                <w:sz w:val="12"/>
                <w:szCs w:val="12"/>
              </w:rPr>
            </w:pPr>
          </w:p>
        </w:tc>
        <w:tc>
          <w:tcPr>
            <w:tcW w:w="4928" w:type="dxa"/>
          </w:tcPr>
          <w:p w14:paraId="6D5EE310" w14:textId="77777777" w:rsidR="003C706B" w:rsidRPr="00D0745C" w:rsidRDefault="003C706B" w:rsidP="00E9734D">
            <w:pPr>
              <w:spacing w:line="-240" w:lineRule="auto"/>
              <w:jc w:val="center"/>
              <w:rPr>
                <w:rFonts w:ascii="Arial" w:eastAsia="ＭＳ ゴシック" w:hAnsi="Arial" w:cs="Arial"/>
                <w:sz w:val="12"/>
                <w:szCs w:val="12"/>
              </w:rPr>
            </w:pPr>
            <w:r w:rsidRPr="00D0745C">
              <w:rPr>
                <w:rFonts w:ascii="Arial" w:eastAsia="ＭＳ ゴシック" w:hAnsi="Arial" w:cs="Arial"/>
                <w:sz w:val="12"/>
                <w:szCs w:val="12"/>
              </w:rPr>
              <w:t>Provision of Technology</w:t>
            </w:r>
          </w:p>
          <w:p w14:paraId="6C39DDE9" w14:textId="77777777" w:rsidR="00F3708F" w:rsidRPr="00D0745C" w:rsidRDefault="00F3708F" w:rsidP="00F3708F">
            <w:pPr>
              <w:spacing w:line="-240" w:lineRule="auto"/>
              <w:ind w:left="120" w:hangingChars="100" w:hanging="120"/>
              <w:jc w:val="left"/>
              <w:rPr>
                <w:rFonts w:ascii="Arial" w:hAnsi="Arial" w:cs="Arial"/>
                <w:sz w:val="12"/>
                <w:szCs w:val="12"/>
              </w:rPr>
            </w:pPr>
            <w:r w:rsidRPr="00D0745C">
              <w:rPr>
                <w:rFonts w:ascii="Arial" w:hAnsi="Arial" w:cs="Arial" w:hint="eastAsia"/>
                <w:sz w:val="12"/>
                <w:szCs w:val="12"/>
              </w:rPr>
              <w:t xml:space="preserve">(a) the act of providing technology to Non-Residents (the person prescribed in Article 6, Paragraph 1, Item 6 of the </w:t>
            </w:r>
            <w:r w:rsidR="00567EBA" w:rsidRPr="00D0745C">
              <w:rPr>
                <w:rFonts w:ascii="Arial" w:hAnsi="Arial" w:cs="Arial"/>
                <w:sz w:val="12"/>
                <w:szCs w:val="12"/>
              </w:rPr>
              <w:t>"</w:t>
            </w:r>
            <w:r w:rsidRPr="00D0745C">
              <w:rPr>
                <w:rFonts w:ascii="Arial" w:hAnsi="Arial" w:cs="Arial" w:hint="eastAsia"/>
                <w:sz w:val="12"/>
                <w:szCs w:val="12"/>
              </w:rPr>
              <w:t>Act</w:t>
            </w:r>
            <w:r w:rsidR="00567EBA" w:rsidRPr="00D0745C">
              <w:rPr>
                <w:rFonts w:ascii="Arial" w:hAnsi="Arial" w:cs="Arial"/>
                <w:sz w:val="12"/>
                <w:szCs w:val="12"/>
              </w:rPr>
              <w:t>"</w:t>
            </w:r>
            <w:r w:rsidRPr="00D0745C">
              <w:rPr>
                <w:rFonts w:ascii="Arial" w:hAnsi="Arial" w:cs="Arial" w:hint="eastAsia"/>
                <w:sz w:val="12"/>
                <w:szCs w:val="12"/>
              </w:rPr>
              <w:t>, hereinafter simply referred to as "Non-Residents" )</w:t>
            </w:r>
          </w:p>
          <w:p w14:paraId="030332A7" w14:textId="77777777" w:rsidR="00F3708F" w:rsidRPr="00D0745C" w:rsidRDefault="00F3708F" w:rsidP="00F3708F">
            <w:pPr>
              <w:spacing w:line="-240" w:lineRule="auto"/>
              <w:ind w:left="120" w:hangingChars="100" w:hanging="120"/>
              <w:jc w:val="left"/>
              <w:rPr>
                <w:rFonts w:ascii="Arial" w:hAnsi="Arial" w:cs="Arial"/>
                <w:sz w:val="12"/>
                <w:szCs w:val="12"/>
              </w:rPr>
            </w:pPr>
            <w:r w:rsidRPr="00D0745C">
              <w:rPr>
                <w:rFonts w:ascii="Arial" w:hAnsi="Arial" w:cs="Arial" w:hint="eastAsia"/>
                <w:sz w:val="12"/>
                <w:szCs w:val="12"/>
              </w:rPr>
              <w:t xml:space="preserve">(b) the act of providing technology to Resident (the person prescribed in Article 6, Paragraph 1, Item 5 of the </w:t>
            </w:r>
            <w:r w:rsidR="00567EBA" w:rsidRPr="00D0745C">
              <w:rPr>
                <w:rFonts w:ascii="Arial" w:hAnsi="Arial" w:cs="Arial" w:hint="eastAsia"/>
                <w:sz w:val="12"/>
                <w:szCs w:val="12"/>
              </w:rPr>
              <w:t>"</w:t>
            </w:r>
            <w:r w:rsidRPr="00D0745C">
              <w:rPr>
                <w:rFonts w:ascii="Arial" w:hAnsi="Arial" w:cs="Arial" w:hint="eastAsia"/>
                <w:sz w:val="12"/>
                <w:szCs w:val="12"/>
              </w:rPr>
              <w:t>Act</w:t>
            </w:r>
            <w:r w:rsidR="00567EBA" w:rsidRPr="00D0745C">
              <w:rPr>
                <w:rFonts w:ascii="Arial" w:hAnsi="Arial" w:cs="Arial"/>
                <w:sz w:val="12"/>
                <w:szCs w:val="12"/>
              </w:rPr>
              <w:t>2</w:t>
            </w:r>
            <w:r w:rsidRPr="00D0745C">
              <w:rPr>
                <w:rFonts w:ascii="Arial" w:hAnsi="Arial" w:cs="Arial" w:hint="eastAsia"/>
                <w:sz w:val="12"/>
                <w:szCs w:val="12"/>
              </w:rPr>
              <w:t>) who clearly provides to Non-Residents</w:t>
            </w:r>
          </w:p>
          <w:p w14:paraId="2CBADFA6" w14:textId="77777777" w:rsidR="00F3708F" w:rsidRPr="00D0745C" w:rsidRDefault="00F3708F" w:rsidP="00F3708F">
            <w:pPr>
              <w:spacing w:line="-240" w:lineRule="auto"/>
              <w:ind w:left="120" w:hangingChars="100" w:hanging="120"/>
              <w:jc w:val="left"/>
              <w:rPr>
                <w:rFonts w:ascii="Arial" w:hAnsi="Arial" w:cs="Arial"/>
                <w:sz w:val="12"/>
                <w:szCs w:val="12"/>
              </w:rPr>
            </w:pPr>
            <w:r w:rsidRPr="00D0745C">
              <w:rPr>
                <w:rFonts w:ascii="Arial" w:hAnsi="Arial" w:cs="Arial" w:hint="eastAsia"/>
                <w:sz w:val="12"/>
                <w:szCs w:val="12"/>
              </w:rPr>
              <w:t>(c) the act of providing technology in a foreign state or providing technology for a foreign state.</w:t>
            </w:r>
          </w:p>
          <w:p w14:paraId="1822B8E1" w14:textId="77777777" w:rsidR="00F3708F" w:rsidRPr="00D0745C" w:rsidRDefault="00F3708F" w:rsidP="00F3708F">
            <w:pPr>
              <w:spacing w:line="-240" w:lineRule="auto"/>
              <w:ind w:left="120" w:hangingChars="100" w:hanging="120"/>
              <w:jc w:val="left"/>
              <w:rPr>
                <w:rFonts w:ascii="Arial" w:hAnsi="Arial" w:cs="Arial"/>
                <w:sz w:val="12"/>
                <w:szCs w:val="12"/>
              </w:rPr>
            </w:pPr>
            <w:r w:rsidRPr="00D0745C">
              <w:rPr>
                <w:rFonts w:ascii="Arial" w:hAnsi="Arial" w:cs="Arial" w:hint="eastAsia"/>
                <w:sz w:val="12"/>
                <w:szCs w:val="12"/>
              </w:rPr>
              <w:t>(d) the act of providing a medium in which technical information is stated or recorded for the purpose of (a), (b) or (c)</w:t>
            </w:r>
          </w:p>
          <w:p w14:paraId="071B447E" w14:textId="77777777" w:rsidR="008C7B33" w:rsidRPr="00D0745C" w:rsidRDefault="00F3708F" w:rsidP="00F3708F">
            <w:pPr>
              <w:spacing w:line="-240" w:lineRule="auto"/>
              <w:ind w:left="120" w:hangingChars="100" w:hanging="120"/>
              <w:jc w:val="left"/>
              <w:rPr>
                <w:rFonts w:ascii="Arial" w:hAnsi="Arial" w:cs="Arial"/>
                <w:sz w:val="12"/>
                <w:szCs w:val="12"/>
              </w:rPr>
            </w:pPr>
            <w:r w:rsidRPr="00D0745C">
              <w:rPr>
                <w:rFonts w:ascii="Arial" w:hAnsi="Arial" w:cs="Arial" w:hint="eastAsia"/>
                <w:sz w:val="12"/>
                <w:szCs w:val="12"/>
              </w:rPr>
              <w:t>(e) the act of sending technical information through telecommunication lines for the purpose of (a), (b) or (c)</w:t>
            </w:r>
          </w:p>
        </w:tc>
        <w:tc>
          <w:tcPr>
            <w:tcW w:w="255" w:type="dxa"/>
            <w:tcBorders>
              <w:top w:val="nil"/>
              <w:bottom w:val="nil"/>
            </w:tcBorders>
          </w:tcPr>
          <w:p w14:paraId="3C1F4474" w14:textId="77777777" w:rsidR="008C7B33" w:rsidRPr="00D0745C" w:rsidRDefault="008C7B33" w:rsidP="008C7B33">
            <w:pPr>
              <w:spacing w:line="300" w:lineRule="exact"/>
              <w:jc w:val="left"/>
              <w:rPr>
                <w:rFonts w:ascii="Arial" w:hAnsi="Arial" w:cs="Arial"/>
                <w:sz w:val="16"/>
                <w:szCs w:val="16"/>
              </w:rPr>
            </w:pPr>
          </w:p>
        </w:tc>
      </w:tr>
      <w:tr w:rsidR="00D0745C" w:rsidRPr="00D0745C" w14:paraId="00AF9CE1" w14:textId="77777777" w:rsidTr="00303BF4">
        <w:tc>
          <w:tcPr>
            <w:tcW w:w="10456" w:type="dxa"/>
            <w:gridSpan w:val="5"/>
            <w:tcBorders>
              <w:top w:val="nil"/>
            </w:tcBorders>
          </w:tcPr>
          <w:p w14:paraId="789ED71E" w14:textId="77777777" w:rsidR="003C706B" w:rsidRPr="00D0745C" w:rsidRDefault="003C706B" w:rsidP="00303BF4">
            <w:pPr>
              <w:spacing w:line="100" w:lineRule="exact"/>
              <w:jc w:val="left"/>
              <w:rPr>
                <w:rFonts w:ascii="Arial" w:hAnsi="Arial" w:cs="Arial"/>
                <w:sz w:val="16"/>
                <w:szCs w:val="16"/>
              </w:rPr>
            </w:pPr>
          </w:p>
        </w:tc>
      </w:tr>
      <w:tr w:rsidR="00D0745C" w:rsidRPr="00D0745C" w14:paraId="700D0B3E" w14:textId="77777777" w:rsidTr="00303BF4">
        <w:tc>
          <w:tcPr>
            <w:tcW w:w="10456" w:type="dxa"/>
            <w:gridSpan w:val="5"/>
            <w:tcBorders>
              <w:left w:val="nil"/>
              <w:right w:val="nil"/>
            </w:tcBorders>
          </w:tcPr>
          <w:p w14:paraId="6C220454" w14:textId="77777777" w:rsidR="003C706B" w:rsidRPr="00D0745C" w:rsidRDefault="003C706B" w:rsidP="00303BF4">
            <w:pPr>
              <w:spacing w:line="100" w:lineRule="exact"/>
              <w:jc w:val="left"/>
              <w:rPr>
                <w:rFonts w:ascii="Arial" w:hAnsi="Arial" w:cs="Arial"/>
                <w:sz w:val="16"/>
                <w:szCs w:val="16"/>
              </w:rPr>
            </w:pPr>
          </w:p>
        </w:tc>
      </w:tr>
      <w:tr w:rsidR="00D0745C" w:rsidRPr="00D0745C" w14:paraId="0DEB60BD" w14:textId="77777777" w:rsidTr="00303BF4">
        <w:tc>
          <w:tcPr>
            <w:tcW w:w="10456" w:type="dxa"/>
            <w:gridSpan w:val="5"/>
            <w:tcBorders>
              <w:bottom w:val="nil"/>
            </w:tcBorders>
          </w:tcPr>
          <w:p w14:paraId="3F753126" w14:textId="77777777" w:rsidR="00D4599D" w:rsidRPr="00D0745C" w:rsidRDefault="003C706B" w:rsidP="000F423B">
            <w:pPr>
              <w:spacing w:line="-240" w:lineRule="auto"/>
              <w:jc w:val="left"/>
              <w:rPr>
                <w:rFonts w:ascii="Arial" w:hAnsi="Arial" w:cs="Arial"/>
                <w:sz w:val="16"/>
                <w:szCs w:val="16"/>
              </w:rPr>
            </w:pPr>
            <w:r w:rsidRPr="00D0745C">
              <w:rPr>
                <w:rFonts w:ascii="Arial" w:hAnsi="Arial" w:cs="Arial"/>
                <w:sz w:val="16"/>
                <w:szCs w:val="16"/>
              </w:rPr>
              <w:t>The defi</w:t>
            </w:r>
            <w:r w:rsidR="00D4599D" w:rsidRPr="00D0745C">
              <w:rPr>
                <w:rFonts w:ascii="Arial" w:hAnsi="Arial" w:cs="Arial"/>
                <w:sz w:val="16"/>
                <w:szCs w:val="16"/>
              </w:rPr>
              <w:t>nition of</w:t>
            </w:r>
            <w:r w:rsidR="000C5FFA" w:rsidRPr="00D0745C">
              <w:rPr>
                <w:rFonts w:ascii="Arial" w:hAnsi="Arial" w:cs="Arial"/>
                <w:sz w:val="16"/>
                <w:szCs w:val="16"/>
              </w:rPr>
              <w:t xml:space="preserve"> "</w:t>
            </w:r>
            <w:r w:rsidR="000C5FFA" w:rsidRPr="00D0745C">
              <w:rPr>
                <w:rFonts w:ascii="Arial" w:hAnsi="Arial" w:cs="Arial" w:hint="eastAsia"/>
                <w:sz w:val="16"/>
                <w:szCs w:val="16"/>
              </w:rPr>
              <w:t>R</w:t>
            </w:r>
            <w:r w:rsidR="000C5FFA" w:rsidRPr="00D0745C">
              <w:rPr>
                <w:rFonts w:ascii="Arial" w:hAnsi="Arial" w:cs="Arial"/>
                <w:sz w:val="16"/>
                <w:szCs w:val="16"/>
              </w:rPr>
              <w:t>esident" and</w:t>
            </w:r>
            <w:r w:rsidR="00D4599D" w:rsidRPr="00D0745C">
              <w:rPr>
                <w:rFonts w:ascii="Arial" w:hAnsi="Arial" w:cs="Arial"/>
                <w:sz w:val="16"/>
                <w:szCs w:val="16"/>
              </w:rPr>
              <w:t xml:space="preserve"> "Non-Residents"</w:t>
            </w:r>
            <w:r w:rsidRPr="00D0745C">
              <w:rPr>
                <w:rFonts w:ascii="Arial" w:hAnsi="Arial" w:cs="Arial"/>
                <w:sz w:val="16"/>
                <w:szCs w:val="16"/>
              </w:rPr>
              <w:t xml:space="preserve"> is as follows (The interpretation and operation of foreign exchange laws and regulations: Kukoku No. 4672, November 29, 1980).</w:t>
            </w:r>
          </w:p>
        </w:tc>
      </w:tr>
      <w:tr w:rsidR="00D0745C" w:rsidRPr="00D0745C" w14:paraId="7903DFFB" w14:textId="77777777" w:rsidTr="009237B4">
        <w:trPr>
          <w:trHeight w:val="1326"/>
        </w:trPr>
        <w:tc>
          <w:tcPr>
            <w:tcW w:w="236" w:type="dxa"/>
            <w:tcBorders>
              <w:top w:val="nil"/>
              <w:bottom w:val="nil"/>
            </w:tcBorders>
          </w:tcPr>
          <w:p w14:paraId="19EAF5A6" w14:textId="77777777" w:rsidR="008C7B33" w:rsidRPr="00D0745C" w:rsidRDefault="008C7B33" w:rsidP="008C7B33">
            <w:pPr>
              <w:spacing w:line="300" w:lineRule="exact"/>
              <w:jc w:val="left"/>
              <w:rPr>
                <w:rFonts w:ascii="Arial" w:hAnsi="Arial" w:cs="Arial"/>
                <w:sz w:val="16"/>
                <w:szCs w:val="16"/>
              </w:rPr>
            </w:pPr>
          </w:p>
        </w:tc>
        <w:tc>
          <w:tcPr>
            <w:tcW w:w="4721" w:type="dxa"/>
          </w:tcPr>
          <w:p w14:paraId="65DEA39D" w14:textId="77777777" w:rsidR="003C706B" w:rsidRPr="00D0745C" w:rsidRDefault="00D4599D" w:rsidP="00E9734D">
            <w:pPr>
              <w:spacing w:line="-240" w:lineRule="auto"/>
              <w:jc w:val="center"/>
              <w:rPr>
                <w:rFonts w:ascii="Arial" w:eastAsia="ＭＳ ゴシック" w:hAnsi="Arial" w:cs="Arial"/>
                <w:sz w:val="12"/>
                <w:szCs w:val="12"/>
              </w:rPr>
            </w:pPr>
            <w:r w:rsidRPr="00D0745C">
              <w:rPr>
                <w:rFonts w:ascii="Arial" w:eastAsia="ＭＳ ゴシック" w:hAnsi="Arial" w:cs="Arial"/>
                <w:sz w:val="12"/>
                <w:szCs w:val="12"/>
              </w:rPr>
              <w:t>R</w:t>
            </w:r>
            <w:r w:rsidR="003C706B" w:rsidRPr="00D0745C">
              <w:rPr>
                <w:rFonts w:ascii="Arial" w:eastAsia="ＭＳ ゴシック" w:hAnsi="Arial" w:cs="Arial"/>
                <w:sz w:val="12"/>
                <w:szCs w:val="12"/>
              </w:rPr>
              <w:t>esident</w:t>
            </w:r>
          </w:p>
          <w:p w14:paraId="2937B4B9"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&lt;Japanese&gt;</w:t>
            </w:r>
          </w:p>
          <w:p w14:paraId="591CEC41" w14:textId="77777777" w:rsidR="00CE6813"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 xml:space="preserve"> (1) </w:t>
            </w:r>
            <w:r w:rsidR="00CE6813" w:rsidRPr="00D0745C">
              <w:rPr>
                <w:rFonts w:ascii="Arial" w:hAnsi="Arial" w:cs="Arial"/>
                <w:sz w:val="12"/>
                <w:szCs w:val="12"/>
              </w:rPr>
              <w:t>Those who work at Japan's international diplomatic offices</w:t>
            </w:r>
          </w:p>
          <w:p w14:paraId="45A06BA7"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 xml:space="preserve"> (2) </w:t>
            </w:r>
            <w:r w:rsidR="00CE6813" w:rsidRPr="00D0745C">
              <w:rPr>
                <w:rFonts w:ascii="Arial" w:hAnsi="Arial" w:cs="Arial"/>
                <w:sz w:val="12"/>
                <w:szCs w:val="12"/>
              </w:rPr>
              <w:t>All Japanese excluding (1), (3), (4) and (5)</w:t>
            </w:r>
          </w:p>
          <w:p w14:paraId="364ED10B"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&lt;</w:t>
            </w:r>
            <w:r w:rsidR="00CE6813" w:rsidRPr="00D0745C">
              <w:rPr>
                <w:rFonts w:ascii="Arial" w:hAnsi="Arial" w:cs="Arial"/>
                <w:sz w:val="12"/>
                <w:szCs w:val="12"/>
              </w:rPr>
              <w:t>F</w:t>
            </w:r>
            <w:r w:rsidRPr="00D0745C">
              <w:rPr>
                <w:rFonts w:ascii="Arial" w:hAnsi="Arial" w:cs="Arial"/>
                <w:sz w:val="12"/>
                <w:szCs w:val="12"/>
              </w:rPr>
              <w:t>oreigners&gt;</w:t>
            </w:r>
          </w:p>
          <w:p w14:paraId="08B651A4"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 xml:space="preserve"> (</w:t>
            </w:r>
            <w:r w:rsidR="00951D7E" w:rsidRPr="00D0745C">
              <w:rPr>
                <w:rFonts w:ascii="Arial" w:hAnsi="Arial" w:cs="Arial"/>
                <w:sz w:val="12"/>
                <w:szCs w:val="12"/>
              </w:rPr>
              <w:t>7</w:t>
            </w:r>
            <w:r w:rsidRPr="00D0745C">
              <w:rPr>
                <w:rFonts w:ascii="Arial" w:hAnsi="Arial" w:cs="Arial"/>
                <w:sz w:val="12"/>
                <w:szCs w:val="12"/>
              </w:rPr>
              <w:t xml:space="preserve">) </w:t>
            </w:r>
            <w:r w:rsidR="00CE6813" w:rsidRPr="00D0745C">
              <w:rPr>
                <w:rFonts w:ascii="Arial" w:hAnsi="Arial" w:cs="Arial"/>
                <w:sz w:val="12"/>
                <w:szCs w:val="12"/>
              </w:rPr>
              <w:t>Those who work at an office in Japan</w:t>
            </w:r>
          </w:p>
          <w:p w14:paraId="5566AE5C"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 xml:space="preserve"> (</w:t>
            </w:r>
            <w:r w:rsidR="00951D7E" w:rsidRPr="00D0745C">
              <w:rPr>
                <w:rFonts w:ascii="Arial" w:hAnsi="Arial" w:cs="Arial"/>
                <w:sz w:val="12"/>
                <w:szCs w:val="12"/>
              </w:rPr>
              <w:t>8</w:t>
            </w:r>
            <w:r w:rsidRPr="00D0745C">
              <w:rPr>
                <w:rFonts w:ascii="Arial" w:hAnsi="Arial" w:cs="Arial"/>
                <w:sz w:val="12"/>
                <w:szCs w:val="12"/>
              </w:rPr>
              <w:t xml:space="preserve">) </w:t>
            </w:r>
            <w:r w:rsidR="00CE6813" w:rsidRPr="00D0745C">
              <w:rPr>
                <w:rFonts w:ascii="Arial" w:hAnsi="Arial" w:cs="Arial"/>
                <w:sz w:val="12"/>
                <w:szCs w:val="12"/>
              </w:rPr>
              <w:t>Those who stay in Japan for six months or longer after entry</w:t>
            </w:r>
          </w:p>
          <w:p w14:paraId="5F3BD896"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&lt;</w:t>
            </w:r>
            <w:r w:rsidR="00CE6813" w:rsidRPr="00D0745C">
              <w:rPr>
                <w:rFonts w:ascii="Arial" w:hAnsi="Arial" w:cs="Arial"/>
                <w:sz w:val="12"/>
                <w:szCs w:val="12"/>
              </w:rPr>
              <w:t>Corporations or legal persons</w:t>
            </w:r>
            <w:r w:rsidRPr="00D0745C">
              <w:rPr>
                <w:rFonts w:ascii="Arial" w:hAnsi="Arial" w:cs="Arial"/>
                <w:sz w:val="12"/>
                <w:szCs w:val="12"/>
              </w:rPr>
              <w:t>&gt;</w:t>
            </w:r>
          </w:p>
          <w:p w14:paraId="15F0D22E"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 xml:space="preserve"> (</w:t>
            </w:r>
            <w:r w:rsidR="00CE6813" w:rsidRPr="00D0745C">
              <w:rPr>
                <w:rFonts w:ascii="Arial" w:hAnsi="Arial" w:cs="Arial"/>
                <w:sz w:val="12"/>
                <w:szCs w:val="12"/>
              </w:rPr>
              <w:t>12</w:t>
            </w:r>
            <w:r w:rsidRPr="00D0745C">
              <w:rPr>
                <w:rFonts w:ascii="Arial" w:hAnsi="Arial" w:cs="Arial"/>
                <w:sz w:val="12"/>
                <w:szCs w:val="12"/>
              </w:rPr>
              <w:t xml:space="preserve">) </w:t>
            </w:r>
            <w:r w:rsidR="00CE6813" w:rsidRPr="00D0745C">
              <w:rPr>
                <w:rFonts w:ascii="Arial" w:hAnsi="Arial" w:cs="Arial"/>
                <w:sz w:val="12"/>
                <w:szCs w:val="12"/>
              </w:rPr>
              <w:t>Offices including a branch/sub-branch of an international corporation in Japan</w:t>
            </w:r>
          </w:p>
          <w:p w14:paraId="52BBE076" w14:textId="77777777" w:rsidR="003C706B" w:rsidRPr="00D0745C" w:rsidRDefault="00D4599D" w:rsidP="00E9734D">
            <w:pPr>
              <w:spacing w:line="-240" w:lineRule="auto"/>
              <w:jc w:val="left"/>
              <w:rPr>
                <w:rFonts w:ascii="Arial" w:hAnsi="Arial" w:cs="Arial"/>
                <w:sz w:val="12"/>
                <w:szCs w:val="12"/>
              </w:rPr>
            </w:pPr>
            <w:r w:rsidRPr="00D0745C">
              <w:rPr>
                <w:rFonts w:ascii="Arial" w:hAnsi="Arial" w:cs="Arial"/>
                <w:sz w:val="12"/>
                <w:szCs w:val="12"/>
              </w:rPr>
              <w:t xml:space="preserve"> (</w:t>
            </w:r>
            <w:r w:rsidR="00CE6813" w:rsidRPr="00D0745C">
              <w:rPr>
                <w:rFonts w:ascii="Arial" w:hAnsi="Arial" w:cs="Arial"/>
                <w:sz w:val="12"/>
                <w:szCs w:val="12"/>
              </w:rPr>
              <w:t>13</w:t>
            </w:r>
            <w:r w:rsidRPr="00D0745C">
              <w:rPr>
                <w:rFonts w:ascii="Arial" w:hAnsi="Arial" w:cs="Arial"/>
                <w:sz w:val="12"/>
                <w:szCs w:val="12"/>
              </w:rPr>
              <w:t xml:space="preserve">) </w:t>
            </w:r>
            <w:r w:rsidR="00CE6813" w:rsidRPr="00D0745C">
              <w:rPr>
                <w:rFonts w:ascii="Arial" w:hAnsi="Arial" w:cs="Arial"/>
                <w:sz w:val="12"/>
                <w:szCs w:val="12"/>
              </w:rPr>
              <w:t>Japan's international diplomatic offices</w:t>
            </w:r>
          </w:p>
          <w:p w14:paraId="0C9F0016" w14:textId="77777777" w:rsidR="008C7B33"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 xml:space="preserve"> (</w:t>
            </w:r>
            <w:r w:rsidR="00CE6813" w:rsidRPr="00D0745C">
              <w:rPr>
                <w:rFonts w:ascii="Arial" w:hAnsi="Arial" w:cs="Arial"/>
                <w:sz w:val="12"/>
                <w:szCs w:val="12"/>
              </w:rPr>
              <w:t>14</w:t>
            </w:r>
            <w:r w:rsidRPr="00D0745C">
              <w:rPr>
                <w:rFonts w:ascii="Arial" w:hAnsi="Arial" w:cs="Arial"/>
                <w:sz w:val="12"/>
                <w:szCs w:val="12"/>
              </w:rPr>
              <w:t xml:space="preserve">) </w:t>
            </w:r>
            <w:r w:rsidR="00CE6813" w:rsidRPr="00D0745C">
              <w:rPr>
                <w:rFonts w:ascii="Arial" w:hAnsi="Arial" w:cs="Arial"/>
                <w:sz w:val="12"/>
                <w:szCs w:val="12"/>
              </w:rPr>
              <w:t>Japanese corporations/legal persons excluding (13) and (15)</w:t>
            </w:r>
          </w:p>
        </w:tc>
        <w:tc>
          <w:tcPr>
            <w:tcW w:w="316" w:type="dxa"/>
            <w:tcBorders>
              <w:top w:val="nil"/>
              <w:bottom w:val="nil"/>
            </w:tcBorders>
          </w:tcPr>
          <w:p w14:paraId="4AD31113" w14:textId="77777777" w:rsidR="008C7B33" w:rsidRPr="00D0745C" w:rsidRDefault="008C7B33" w:rsidP="008C7B33">
            <w:pPr>
              <w:spacing w:line="300" w:lineRule="exact"/>
              <w:jc w:val="left"/>
              <w:rPr>
                <w:rFonts w:ascii="Arial" w:hAnsi="Arial" w:cs="Arial"/>
                <w:sz w:val="12"/>
                <w:szCs w:val="12"/>
              </w:rPr>
            </w:pPr>
          </w:p>
        </w:tc>
        <w:tc>
          <w:tcPr>
            <w:tcW w:w="4928" w:type="dxa"/>
          </w:tcPr>
          <w:p w14:paraId="1E42F1E0" w14:textId="77777777" w:rsidR="003C706B" w:rsidRPr="00D0745C" w:rsidRDefault="003C706B" w:rsidP="00E9734D">
            <w:pPr>
              <w:spacing w:line="-240" w:lineRule="auto"/>
              <w:jc w:val="center"/>
              <w:rPr>
                <w:rFonts w:ascii="Arial" w:eastAsia="ＭＳ ゴシック" w:hAnsi="Arial" w:cs="Arial"/>
                <w:sz w:val="12"/>
                <w:szCs w:val="12"/>
              </w:rPr>
            </w:pPr>
            <w:r w:rsidRPr="00D0745C">
              <w:rPr>
                <w:rFonts w:ascii="Arial" w:eastAsia="ＭＳ ゴシック" w:hAnsi="Arial" w:cs="Arial"/>
                <w:sz w:val="12"/>
                <w:szCs w:val="12"/>
              </w:rPr>
              <w:t>Non-Residents</w:t>
            </w:r>
          </w:p>
          <w:p w14:paraId="0945EE67"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&lt;Japanese&gt;</w:t>
            </w:r>
          </w:p>
          <w:p w14:paraId="5AD79898" w14:textId="77777777" w:rsidR="00CE6813" w:rsidRPr="00D0745C" w:rsidRDefault="003C706B" w:rsidP="00E9734D">
            <w:pPr>
              <w:spacing w:line="-240" w:lineRule="auto"/>
              <w:ind w:left="120" w:hangingChars="100" w:hanging="120"/>
              <w:jc w:val="left"/>
              <w:rPr>
                <w:rFonts w:ascii="Arial" w:hAnsi="Arial" w:cs="Arial"/>
                <w:sz w:val="12"/>
                <w:szCs w:val="12"/>
              </w:rPr>
            </w:pPr>
            <w:r w:rsidRPr="00D0745C">
              <w:rPr>
                <w:rFonts w:ascii="Arial" w:hAnsi="Arial" w:cs="Arial"/>
                <w:sz w:val="12"/>
                <w:szCs w:val="12"/>
              </w:rPr>
              <w:t xml:space="preserve"> (</w:t>
            </w:r>
            <w:r w:rsidR="00CE6813" w:rsidRPr="00D0745C">
              <w:rPr>
                <w:rFonts w:ascii="Arial" w:hAnsi="Arial" w:cs="Arial"/>
                <w:sz w:val="12"/>
                <w:szCs w:val="12"/>
              </w:rPr>
              <w:t>3</w:t>
            </w:r>
            <w:r w:rsidRPr="00D0745C">
              <w:rPr>
                <w:rFonts w:ascii="Arial" w:hAnsi="Arial" w:cs="Arial"/>
                <w:sz w:val="12"/>
                <w:szCs w:val="12"/>
              </w:rPr>
              <w:t xml:space="preserve">) </w:t>
            </w:r>
            <w:r w:rsidR="00CE6813" w:rsidRPr="00D0745C">
              <w:rPr>
                <w:rFonts w:ascii="Arial" w:hAnsi="Arial" w:cs="Arial"/>
                <w:sz w:val="12"/>
                <w:szCs w:val="12"/>
              </w:rPr>
              <w:t>Those who departed from Japan and stay outside Japan for the purpose of working at an overseas office</w:t>
            </w:r>
          </w:p>
          <w:p w14:paraId="1C05DB62" w14:textId="77777777" w:rsidR="00CE6813" w:rsidRPr="00D0745C" w:rsidRDefault="00CE6813" w:rsidP="00E9734D">
            <w:pPr>
              <w:spacing w:line="-240" w:lineRule="auto"/>
              <w:ind w:left="120" w:hangingChars="100" w:hanging="120"/>
              <w:jc w:val="left"/>
              <w:rPr>
                <w:rFonts w:ascii="Arial" w:hAnsi="Arial" w:cs="Arial"/>
                <w:sz w:val="12"/>
                <w:szCs w:val="12"/>
              </w:rPr>
            </w:pPr>
            <w:r w:rsidRPr="00D0745C">
              <w:rPr>
                <w:rFonts w:ascii="Arial" w:hAnsi="Arial" w:cs="Arial" w:hint="eastAsia"/>
                <w:sz w:val="12"/>
                <w:szCs w:val="12"/>
              </w:rPr>
              <w:t xml:space="preserve"> </w:t>
            </w:r>
            <w:r w:rsidRPr="00D0745C">
              <w:rPr>
                <w:rFonts w:ascii="Arial" w:hAnsi="Arial" w:cs="Arial"/>
                <w:sz w:val="12"/>
                <w:szCs w:val="12"/>
              </w:rPr>
              <w:t>(4) Those who departed from Japan and stay outside Japan for the purpose of staying outside Japan for two years or longer</w:t>
            </w:r>
          </w:p>
          <w:p w14:paraId="27BE021D" w14:textId="77777777" w:rsidR="00CE6813" w:rsidRPr="00D0745C" w:rsidRDefault="00CE6813" w:rsidP="00E9734D">
            <w:pPr>
              <w:spacing w:line="-240" w:lineRule="auto"/>
              <w:ind w:left="120" w:hangingChars="100" w:hanging="120"/>
              <w:jc w:val="left"/>
              <w:rPr>
                <w:rFonts w:ascii="Arial" w:hAnsi="Arial" w:cs="Arial"/>
                <w:sz w:val="12"/>
                <w:szCs w:val="12"/>
              </w:rPr>
            </w:pPr>
            <w:r w:rsidRPr="00D0745C">
              <w:rPr>
                <w:rFonts w:ascii="Arial" w:hAnsi="Arial" w:cs="Arial" w:hint="eastAsia"/>
                <w:sz w:val="12"/>
                <w:szCs w:val="12"/>
              </w:rPr>
              <w:t xml:space="preserve"> </w:t>
            </w:r>
            <w:r w:rsidRPr="00D0745C">
              <w:rPr>
                <w:rFonts w:ascii="Arial" w:hAnsi="Arial" w:cs="Arial"/>
                <w:sz w:val="12"/>
                <w:szCs w:val="12"/>
              </w:rPr>
              <w:t>(5) Those who stay outside Japan after the departure from Japan for two years or longer</w:t>
            </w:r>
          </w:p>
          <w:p w14:paraId="3F63DF43" w14:textId="77777777" w:rsidR="003C706B" w:rsidRPr="00D0745C" w:rsidRDefault="00CE6813" w:rsidP="00E9734D">
            <w:pPr>
              <w:spacing w:line="-240" w:lineRule="auto"/>
              <w:ind w:left="120" w:hangingChars="100" w:hanging="120"/>
              <w:jc w:val="left"/>
              <w:rPr>
                <w:rFonts w:ascii="Arial" w:hAnsi="Arial" w:cs="Arial"/>
                <w:sz w:val="12"/>
                <w:szCs w:val="12"/>
              </w:rPr>
            </w:pPr>
            <w:r w:rsidRPr="00D0745C">
              <w:rPr>
                <w:rFonts w:ascii="Arial" w:hAnsi="Arial" w:cs="Arial" w:hint="eastAsia"/>
                <w:sz w:val="12"/>
                <w:szCs w:val="12"/>
              </w:rPr>
              <w:t xml:space="preserve"> </w:t>
            </w:r>
            <w:r w:rsidRPr="00D0745C">
              <w:rPr>
                <w:rFonts w:ascii="Arial" w:hAnsi="Arial" w:cs="Arial"/>
                <w:sz w:val="12"/>
                <w:szCs w:val="12"/>
              </w:rPr>
              <w:t>(6) Those who fall under any of (3) through (5) and returned to Japan as a temporary homecoming staying for less than six months so far</w:t>
            </w:r>
          </w:p>
          <w:p w14:paraId="7578E72D"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&lt;</w:t>
            </w:r>
            <w:r w:rsidR="00CE6813" w:rsidRPr="00D0745C">
              <w:rPr>
                <w:rFonts w:ascii="Arial" w:hAnsi="Arial" w:cs="Arial"/>
                <w:sz w:val="12"/>
                <w:szCs w:val="12"/>
              </w:rPr>
              <w:t>F</w:t>
            </w:r>
            <w:r w:rsidRPr="00D0745C">
              <w:rPr>
                <w:rFonts w:ascii="Arial" w:hAnsi="Arial" w:cs="Arial"/>
                <w:sz w:val="12"/>
                <w:szCs w:val="12"/>
              </w:rPr>
              <w:t>oreigners&gt;</w:t>
            </w:r>
          </w:p>
          <w:p w14:paraId="3A49A162"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 xml:space="preserve"> (</w:t>
            </w:r>
            <w:r w:rsidR="00CE6813" w:rsidRPr="00D0745C">
              <w:rPr>
                <w:rFonts w:ascii="Arial" w:hAnsi="Arial" w:cs="Arial"/>
                <w:sz w:val="12"/>
                <w:szCs w:val="12"/>
              </w:rPr>
              <w:t>9</w:t>
            </w:r>
            <w:r w:rsidRPr="00D0745C">
              <w:rPr>
                <w:rFonts w:ascii="Arial" w:hAnsi="Arial" w:cs="Arial"/>
                <w:sz w:val="12"/>
                <w:szCs w:val="12"/>
              </w:rPr>
              <w:t xml:space="preserve">) </w:t>
            </w:r>
            <w:r w:rsidR="00CE6813" w:rsidRPr="00D0745C">
              <w:rPr>
                <w:rFonts w:ascii="Arial" w:hAnsi="Arial" w:cs="Arial"/>
                <w:sz w:val="12"/>
                <w:szCs w:val="12"/>
              </w:rPr>
              <w:t>Persons in public service for foreign governments or international institutions</w:t>
            </w:r>
          </w:p>
          <w:p w14:paraId="35C10624"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 xml:space="preserve"> (</w:t>
            </w:r>
            <w:r w:rsidR="00CE6813" w:rsidRPr="00D0745C">
              <w:rPr>
                <w:rFonts w:ascii="Arial" w:hAnsi="Arial" w:cs="Arial"/>
                <w:sz w:val="12"/>
                <w:szCs w:val="12"/>
              </w:rPr>
              <w:t>10</w:t>
            </w:r>
            <w:r w:rsidRPr="00D0745C">
              <w:rPr>
                <w:rFonts w:ascii="Arial" w:hAnsi="Arial" w:cs="Arial"/>
                <w:sz w:val="12"/>
                <w:szCs w:val="12"/>
              </w:rPr>
              <w:t xml:space="preserve">) </w:t>
            </w:r>
            <w:r w:rsidR="00CE6813" w:rsidRPr="00D0745C">
              <w:rPr>
                <w:rFonts w:ascii="Arial" w:hAnsi="Arial" w:cs="Arial"/>
                <w:sz w:val="12"/>
                <w:szCs w:val="12"/>
              </w:rPr>
              <w:t>Diplomats, consuls or accompanying personnel/servants thereof (only those appointed/hired outside Japan)</w:t>
            </w:r>
          </w:p>
          <w:p w14:paraId="49156F3D" w14:textId="77777777" w:rsidR="003C706B" w:rsidRPr="00D0745C" w:rsidRDefault="003C706B" w:rsidP="00E9734D">
            <w:pPr>
              <w:spacing w:line="-240" w:lineRule="auto"/>
              <w:ind w:left="120" w:hangingChars="100" w:hanging="120"/>
              <w:jc w:val="left"/>
              <w:rPr>
                <w:rFonts w:ascii="Arial" w:hAnsi="Arial" w:cs="Arial"/>
                <w:sz w:val="12"/>
                <w:szCs w:val="12"/>
              </w:rPr>
            </w:pPr>
            <w:r w:rsidRPr="00D0745C">
              <w:rPr>
                <w:rFonts w:ascii="Arial" w:hAnsi="Arial" w:cs="Arial"/>
                <w:sz w:val="12"/>
                <w:szCs w:val="12"/>
              </w:rPr>
              <w:t xml:space="preserve"> (</w:t>
            </w:r>
            <w:r w:rsidR="00CE6813" w:rsidRPr="00D0745C">
              <w:rPr>
                <w:rFonts w:ascii="Arial" w:hAnsi="Arial" w:cs="Arial"/>
                <w:sz w:val="12"/>
                <w:szCs w:val="12"/>
              </w:rPr>
              <w:t>11</w:t>
            </w:r>
            <w:r w:rsidRPr="00D0745C">
              <w:rPr>
                <w:rFonts w:ascii="Arial" w:hAnsi="Arial" w:cs="Arial"/>
                <w:sz w:val="12"/>
                <w:szCs w:val="12"/>
              </w:rPr>
              <w:t xml:space="preserve">) </w:t>
            </w:r>
            <w:r w:rsidR="00CE6813" w:rsidRPr="00D0745C">
              <w:rPr>
                <w:rFonts w:ascii="Arial" w:hAnsi="Arial" w:cs="Arial"/>
                <w:sz w:val="12"/>
                <w:szCs w:val="12"/>
              </w:rPr>
              <w:t>All foreigners other than (7) through (10)</w:t>
            </w:r>
          </w:p>
          <w:p w14:paraId="56596108"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&lt;</w:t>
            </w:r>
            <w:r w:rsidR="000C5FFA" w:rsidRPr="00D0745C">
              <w:rPr>
                <w:rFonts w:ascii="Arial" w:hAnsi="Arial" w:cs="Arial"/>
                <w:sz w:val="12"/>
                <w:szCs w:val="12"/>
              </w:rPr>
              <w:t>Corporations or legal persons</w:t>
            </w:r>
            <w:r w:rsidRPr="00D0745C">
              <w:rPr>
                <w:rFonts w:ascii="Arial" w:hAnsi="Arial" w:cs="Arial"/>
                <w:sz w:val="12"/>
                <w:szCs w:val="12"/>
              </w:rPr>
              <w:t>&gt;</w:t>
            </w:r>
          </w:p>
          <w:p w14:paraId="3DEC62FF" w14:textId="77777777" w:rsidR="003C706B" w:rsidRPr="00D0745C" w:rsidRDefault="003C706B" w:rsidP="00E9734D">
            <w:pPr>
              <w:spacing w:line="-240" w:lineRule="auto"/>
              <w:jc w:val="left"/>
              <w:rPr>
                <w:rFonts w:ascii="Arial" w:hAnsi="Arial" w:cs="Arial"/>
                <w:sz w:val="12"/>
                <w:szCs w:val="12"/>
              </w:rPr>
            </w:pPr>
            <w:r w:rsidRPr="00D0745C">
              <w:rPr>
                <w:rFonts w:ascii="Arial" w:hAnsi="Arial" w:cs="Arial"/>
                <w:sz w:val="12"/>
                <w:szCs w:val="12"/>
              </w:rPr>
              <w:t xml:space="preserve"> (</w:t>
            </w:r>
            <w:r w:rsidR="000C5FFA" w:rsidRPr="00D0745C">
              <w:rPr>
                <w:rFonts w:ascii="Arial" w:hAnsi="Arial" w:cs="Arial"/>
                <w:sz w:val="12"/>
                <w:szCs w:val="12"/>
              </w:rPr>
              <w:t>15</w:t>
            </w:r>
            <w:r w:rsidRPr="00D0745C">
              <w:rPr>
                <w:rFonts w:ascii="Arial" w:hAnsi="Arial" w:cs="Arial"/>
                <w:sz w:val="12"/>
                <w:szCs w:val="12"/>
              </w:rPr>
              <w:t xml:space="preserve">) </w:t>
            </w:r>
            <w:r w:rsidR="000C5FFA" w:rsidRPr="00D0745C">
              <w:rPr>
                <w:rFonts w:ascii="Arial" w:hAnsi="Arial" w:cs="Arial"/>
                <w:sz w:val="12"/>
                <w:szCs w:val="12"/>
              </w:rPr>
              <w:t>Offices including a branch/sub-branch of a Japanese corporation in other countries</w:t>
            </w:r>
          </w:p>
          <w:p w14:paraId="309EAA7A" w14:textId="77777777" w:rsidR="003C706B" w:rsidRPr="00D0745C" w:rsidRDefault="003C706B" w:rsidP="00E9734D">
            <w:pPr>
              <w:spacing w:line="-240" w:lineRule="auto"/>
              <w:ind w:left="120" w:hangingChars="100" w:hanging="120"/>
              <w:jc w:val="left"/>
              <w:rPr>
                <w:rFonts w:ascii="Arial" w:hAnsi="Arial" w:cs="Arial"/>
                <w:sz w:val="12"/>
                <w:szCs w:val="12"/>
              </w:rPr>
            </w:pPr>
            <w:r w:rsidRPr="00D0745C">
              <w:rPr>
                <w:rFonts w:ascii="Arial" w:hAnsi="Arial" w:cs="Arial"/>
                <w:sz w:val="12"/>
                <w:szCs w:val="12"/>
              </w:rPr>
              <w:t xml:space="preserve"> (</w:t>
            </w:r>
            <w:r w:rsidR="000C5FFA" w:rsidRPr="00D0745C">
              <w:rPr>
                <w:rFonts w:ascii="Arial" w:hAnsi="Arial" w:cs="Arial"/>
                <w:sz w:val="12"/>
                <w:szCs w:val="12"/>
              </w:rPr>
              <w:t>16</w:t>
            </w:r>
            <w:r w:rsidRPr="00D0745C">
              <w:rPr>
                <w:rFonts w:ascii="Arial" w:hAnsi="Arial" w:cs="Arial"/>
                <w:sz w:val="12"/>
                <w:szCs w:val="12"/>
              </w:rPr>
              <w:t xml:space="preserve">) </w:t>
            </w:r>
            <w:r w:rsidR="000C5FFA" w:rsidRPr="00D0745C">
              <w:rPr>
                <w:rFonts w:ascii="Arial" w:hAnsi="Arial" w:cs="Arial"/>
                <w:sz w:val="12"/>
                <w:szCs w:val="12"/>
              </w:rPr>
              <w:t>Diplomatic offices of foreign governments and international institutions in Japan</w:t>
            </w:r>
          </w:p>
          <w:p w14:paraId="51FEDBFE" w14:textId="77777777" w:rsidR="008C7B33" w:rsidRPr="00D0745C" w:rsidRDefault="003C706B" w:rsidP="000C5FFA">
            <w:pPr>
              <w:spacing w:line="-240" w:lineRule="auto"/>
              <w:jc w:val="left"/>
              <w:rPr>
                <w:rFonts w:ascii="Arial" w:hAnsi="Arial" w:cs="Arial"/>
                <w:sz w:val="12"/>
                <w:szCs w:val="12"/>
              </w:rPr>
            </w:pPr>
            <w:r w:rsidRPr="00D0745C">
              <w:rPr>
                <w:rFonts w:ascii="Arial" w:hAnsi="Arial" w:cs="Arial"/>
                <w:sz w:val="12"/>
                <w:szCs w:val="12"/>
              </w:rPr>
              <w:t xml:space="preserve"> (</w:t>
            </w:r>
            <w:r w:rsidR="000C5FFA" w:rsidRPr="00D0745C">
              <w:rPr>
                <w:rFonts w:ascii="Arial" w:hAnsi="Arial" w:cs="Arial"/>
                <w:sz w:val="12"/>
                <w:szCs w:val="12"/>
              </w:rPr>
              <w:t>17</w:t>
            </w:r>
            <w:r w:rsidRPr="00D0745C">
              <w:rPr>
                <w:rFonts w:ascii="Arial" w:hAnsi="Arial" w:cs="Arial"/>
                <w:sz w:val="12"/>
                <w:szCs w:val="12"/>
              </w:rPr>
              <w:t xml:space="preserve">) </w:t>
            </w:r>
            <w:r w:rsidR="000C5FFA" w:rsidRPr="00D0745C">
              <w:rPr>
                <w:rFonts w:ascii="Arial" w:hAnsi="Arial" w:cs="Arial"/>
                <w:sz w:val="12"/>
                <w:szCs w:val="12"/>
              </w:rPr>
              <w:t>Foreign corporations/legal persons excluding (12) and (16)</w:t>
            </w:r>
          </w:p>
        </w:tc>
        <w:tc>
          <w:tcPr>
            <w:tcW w:w="255" w:type="dxa"/>
            <w:tcBorders>
              <w:top w:val="nil"/>
              <w:bottom w:val="nil"/>
            </w:tcBorders>
          </w:tcPr>
          <w:p w14:paraId="394A78AA" w14:textId="77777777" w:rsidR="008C7B33" w:rsidRPr="00D0745C" w:rsidRDefault="008C7B33" w:rsidP="008C7B33">
            <w:pPr>
              <w:spacing w:line="300" w:lineRule="exact"/>
              <w:jc w:val="left"/>
              <w:rPr>
                <w:rFonts w:ascii="Arial" w:hAnsi="Arial" w:cs="Arial"/>
                <w:sz w:val="16"/>
                <w:szCs w:val="16"/>
              </w:rPr>
            </w:pPr>
          </w:p>
        </w:tc>
      </w:tr>
      <w:tr w:rsidR="00D0745C" w:rsidRPr="00D0745C" w14:paraId="3E5D6006" w14:textId="77777777" w:rsidTr="00303BF4">
        <w:tc>
          <w:tcPr>
            <w:tcW w:w="10456" w:type="dxa"/>
            <w:gridSpan w:val="5"/>
            <w:tcBorders>
              <w:top w:val="nil"/>
            </w:tcBorders>
          </w:tcPr>
          <w:p w14:paraId="24B4924D" w14:textId="77777777" w:rsidR="003C706B" w:rsidRPr="00D0745C" w:rsidRDefault="003C706B" w:rsidP="00303BF4">
            <w:pPr>
              <w:spacing w:line="100" w:lineRule="exact"/>
              <w:jc w:val="left"/>
              <w:rPr>
                <w:rFonts w:ascii="Arial" w:hAnsi="Arial" w:cs="Arial"/>
                <w:sz w:val="16"/>
                <w:szCs w:val="16"/>
              </w:rPr>
            </w:pPr>
          </w:p>
        </w:tc>
      </w:tr>
      <w:tr w:rsidR="00D0745C" w:rsidRPr="00D0745C" w14:paraId="02D6394F" w14:textId="77777777" w:rsidTr="00303BF4">
        <w:tc>
          <w:tcPr>
            <w:tcW w:w="10456" w:type="dxa"/>
            <w:gridSpan w:val="5"/>
            <w:tcBorders>
              <w:left w:val="nil"/>
              <w:right w:val="nil"/>
            </w:tcBorders>
          </w:tcPr>
          <w:p w14:paraId="1F39AE08" w14:textId="77777777" w:rsidR="003C706B" w:rsidRPr="00D0745C" w:rsidRDefault="003C706B" w:rsidP="00303BF4">
            <w:pPr>
              <w:spacing w:line="100" w:lineRule="exact"/>
              <w:jc w:val="left"/>
              <w:rPr>
                <w:rFonts w:ascii="Arial" w:hAnsi="Arial" w:cs="Arial"/>
                <w:sz w:val="16"/>
                <w:szCs w:val="16"/>
              </w:rPr>
            </w:pPr>
          </w:p>
        </w:tc>
      </w:tr>
      <w:tr w:rsidR="00D0745C" w:rsidRPr="00D0745C" w14:paraId="002ED99F" w14:textId="77777777" w:rsidTr="008C62FE">
        <w:tc>
          <w:tcPr>
            <w:tcW w:w="10456" w:type="dxa"/>
            <w:gridSpan w:val="5"/>
          </w:tcPr>
          <w:p w14:paraId="6F613B5A" w14:textId="77777777" w:rsidR="003C706B" w:rsidRPr="00D0745C" w:rsidRDefault="006A02A1" w:rsidP="006A02A1">
            <w:pPr>
              <w:spacing w:line="-240" w:lineRule="auto"/>
              <w:ind w:firstLineChars="50" w:firstLine="80"/>
              <w:jc w:val="left"/>
              <w:rPr>
                <w:rFonts w:ascii="Arial" w:hAnsi="Arial" w:cs="Arial"/>
                <w:sz w:val="16"/>
                <w:szCs w:val="16"/>
              </w:rPr>
            </w:pPr>
            <w:r w:rsidRPr="00D0745C">
              <w:rPr>
                <w:rFonts w:ascii="Arial" w:hAnsi="Arial" w:cs="Arial"/>
                <w:sz w:val="16"/>
                <w:szCs w:val="16"/>
              </w:rPr>
              <w:t>"Portable goods" in [A] means baggage, clothing, books, cosmetics, personal ornaments and other goods intended to be used and considered necessary for an individual's personal use (Export Trade Control Order Cabinet Order No. 378 of 1949).</w:t>
            </w:r>
          </w:p>
        </w:tc>
      </w:tr>
      <w:tr w:rsidR="00D0745C" w:rsidRPr="00D0745C" w14:paraId="05C41D71" w14:textId="77777777" w:rsidTr="00303BF4">
        <w:tc>
          <w:tcPr>
            <w:tcW w:w="10456" w:type="dxa"/>
            <w:gridSpan w:val="5"/>
            <w:tcBorders>
              <w:left w:val="nil"/>
              <w:right w:val="nil"/>
            </w:tcBorders>
          </w:tcPr>
          <w:p w14:paraId="205F5ECA" w14:textId="77777777" w:rsidR="003C706B" w:rsidRPr="00D0745C" w:rsidRDefault="003C706B" w:rsidP="00303BF4">
            <w:pPr>
              <w:spacing w:line="100" w:lineRule="exact"/>
              <w:jc w:val="left"/>
              <w:rPr>
                <w:rFonts w:ascii="Arial" w:hAnsi="Arial" w:cs="Arial"/>
                <w:sz w:val="16"/>
                <w:szCs w:val="16"/>
              </w:rPr>
            </w:pPr>
          </w:p>
        </w:tc>
      </w:tr>
      <w:tr w:rsidR="00D0745C" w:rsidRPr="00D0745C" w14:paraId="3FF2E192" w14:textId="77777777" w:rsidTr="001C5B55">
        <w:tc>
          <w:tcPr>
            <w:tcW w:w="10456" w:type="dxa"/>
            <w:gridSpan w:val="5"/>
          </w:tcPr>
          <w:p w14:paraId="4FAA2070" w14:textId="77777777" w:rsidR="000C5FFA" w:rsidRPr="00D0745C" w:rsidRDefault="000C5FFA" w:rsidP="006A02A1">
            <w:pPr>
              <w:spacing w:line="-240" w:lineRule="auto"/>
              <w:ind w:firstLineChars="62" w:firstLine="99"/>
              <w:jc w:val="left"/>
              <w:rPr>
                <w:rFonts w:ascii="Arial" w:hAnsi="Arial" w:cs="Arial"/>
                <w:sz w:val="16"/>
                <w:szCs w:val="16"/>
              </w:rPr>
            </w:pPr>
            <w:r w:rsidRPr="00D0745C">
              <w:rPr>
                <w:rFonts w:ascii="Arial" w:hAnsi="Arial" w:cs="Arial"/>
                <w:sz w:val="16"/>
                <w:szCs w:val="16"/>
              </w:rPr>
              <w:t>The Transactions where the technology is "provided to make it publicly known" in [B] refer to the following</w:t>
            </w:r>
            <w:r w:rsidR="006A02A1" w:rsidRPr="00D0745C">
              <w:rPr>
                <w:rFonts w:ascii="Arial" w:hAnsi="Arial" w:cs="Arial"/>
                <w:sz w:val="16"/>
                <w:szCs w:val="16"/>
              </w:rPr>
              <w:t xml:space="preserve"> (Ministerial Ordinance on Trade Relation Invisible Trade (Ordinance of the Ministry of International Trade and Industry No. 8 of 1998))</w:t>
            </w:r>
            <w:r w:rsidRPr="00D0745C">
              <w:rPr>
                <w:rFonts w:ascii="Arial" w:hAnsi="Arial" w:cs="Arial" w:hint="eastAsia"/>
                <w:sz w:val="16"/>
                <w:szCs w:val="16"/>
              </w:rPr>
              <w:t>:</w:t>
            </w:r>
          </w:p>
          <w:p w14:paraId="4CAB3EDB" w14:textId="77777777" w:rsidR="000C5FFA" w:rsidRPr="00D0745C" w:rsidRDefault="000C5FFA" w:rsidP="00CB05DE">
            <w:pPr>
              <w:spacing w:line="-240" w:lineRule="auto"/>
              <w:ind w:left="80" w:hangingChars="50" w:hanging="80"/>
              <w:jc w:val="left"/>
              <w:rPr>
                <w:rFonts w:ascii="Arial" w:hAnsi="Arial" w:cs="Arial"/>
                <w:sz w:val="16"/>
                <w:szCs w:val="16"/>
              </w:rPr>
            </w:pPr>
            <w:r w:rsidRPr="00D0745C">
              <w:rPr>
                <w:rFonts w:ascii="Arial" w:hAnsi="Arial" w:cs="Arial"/>
                <w:sz w:val="16"/>
                <w:szCs w:val="16"/>
              </w:rPr>
              <w:t>- Technologies already disclosed to the general public via newspapers, books, magazines, brochures or files in an electrical communication network, etc., are to be transferred;</w:t>
            </w:r>
          </w:p>
          <w:p w14:paraId="60972D0D" w14:textId="77777777" w:rsidR="000C5FFA" w:rsidRPr="00D0745C" w:rsidRDefault="000C5FFA" w:rsidP="00CB05DE">
            <w:pPr>
              <w:spacing w:line="-240" w:lineRule="auto"/>
              <w:ind w:left="80" w:hangingChars="50" w:hanging="80"/>
              <w:jc w:val="left"/>
              <w:rPr>
                <w:rFonts w:ascii="Arial" w:hAnsi="Arial" w:cs="Arial"/>
                <w:sz w:val="16"/>
                <w:szCs w:val="16"/>
              </w:rPr>
            </w:pPr>
            <w:r w:rsidRPr="00D0745C">
              <w:rPr>
                <w:rFonts w:ascii="Arial" w:hAnsi="Arial" w:cs="Arial"/>
                <w:sz w:val="16"/>
                <w:szCs w:val="16"/>
              </w:rPr>
              <w:t>- Technologies accessible to the general public through academic journals, public patent information or minutes of open symposiums, etc., are to be transferred;</w:t>
            </w:r>
          </w:p>
          <w:p w14:paraId="22A82F3B" w14:textId="77777777" w:rsidR="000C5FFA" w:rsidRPr="00D0745C" w:rsidRDefault="000C5FFA" w:rsidP="00CB05DE">
            <w:pPr>
              <w:spacing w:line="-240" w:lineRule="auto"/>
              <w:jc w:val="left"/>
              <w:rPr>
                <w:rFonts w:ascii="Arial" w:hAnsi="Arial" w:cs="Arial"/>
                <w:sz w:val="16"/>
                <w:szCs w:val="16"/>
              </w:rPr>
            </w:pPr>
            <w:r w:rsidRPr="00D0745C">
              <w:rPr>
                <w:rFonts w:ascii="Arial" w:hAnsi="Arial" w:cs="Arial"/>
                <w:sz w:val="16"/>
                <w:szCs w:val="16"/>
              </w:rPr>
              <w:t>- Technologies accessible or audible to the general public through factory tours, lecture presentations or exhibitions, etc., are to be transferred;</w:t>
            </w:r>
          </w:p>
          <w:p w14:paraId="2928A64E" w14:textId="77777777" w:rsidR="000C5FFA" w:rsidRPr="00D0745C" w:rsidRDefault="000C5FFA" w:rsidP="00CB05DE">
            <w:pPr>
              <w:spacing w:line="-240" w:lineRule="auto"/>
              <w:jc w:val="left"/>
              <w:rPr>
                <w:rFonts w:ascii="Arial" w:hAnsi="Arial" w:cs="Arial"/>
                <w:sz w:val="16"/>
                <w:szCs w:val="16"/>
              </w:rPr>
            </w:pPr>
            <w:r w:rsidRPr="00D0745C">
              <w:rPr>
                <w:rFonts w:ascii="Arial" w:hAnsi="Arial" w:cs="Arial"/>
                <w:sz w:val="16"/>
                <w:szCs w:val="16"/>
              </w:rPr>
              <w:t>-</w:t>
            </w:r>
            <w:r w:rsidR="00CB05DE" w:rsidRPr="00D0745C">
              <w:rPr>
                <w:rFonts w:ascii="Arial" w:hAnsi="Arial" w:cs="Arial"/>
                <w:sz w:val="16"/>
                <w:szCs w:val="16"/>
              </w:rPr>
              <w:t xml:space="preserve"> </w:t>
            </w:r>
            <w:r w:rsidRPr="00D0745C">
              <w:rPr>
                <w:rFonts w:ascii="Arial" w:hAnsi="Arial" w:cs="Arial"/>
                <w:sz w:val="16"/>
                <w:szCs w:val="16"/>
              </w:rPr>
              <w:t>Open source programs are to be transferred; or</w:t>
            </w:r>
          </w:p>
          <w:p w14:paraId="1780B6D6" w14:textId="77777777" w:rsidR="000C5FFA" w:rsidRPr="00D0745C" w:rsidRDefault="000C5FFA" w:rsidP="00CB05DE">
            <w:pPr>
              <w:spacing w:line="-240" w:lineRule="auto"/>
              <w:ind w:left="80" w:hangingChars="50" w:hanging="80"/>
              <w:jc w:val="left"/>
              <w:rPr>
                <w:rFonts w:ascii="Arial" w:hAnsi="Arial" w:cs="Arial"/>
                <w:sz w:val="16"/>
                <w:szCs w:val="16"/>
              </w:rPr>
            </w:pPr>
            <w:r w:rsidRPr="00D0745C">
              <w:rPr>
                <w:rFonts w:ascii="Arial" w:hAnsi="Arial" w:cs="Arial"/>
                <w:sz w:val="16"/>
                <w:szCs w:val="16"/>
              </w:rPr>
              <w:t>- The purpose is to provide public access or view through sending academic presentation manuscripts or distributed materials at exhibitions, or contributing to magazines, etc.</w:t>
            </w:r>
          </w:p>
        </w:tc>
      </w:tr>
      <w:tr w:rsidR="00D0745C" w:rsidRPr="00D0745C" w14:paraId="02043241" w14:textId="77777777" w:rsidTr="001C5B55">
        <w:tc>
          <w:tcPr>
            <w:tcW w:w="10456" w:type="dxa"/>
            <w:gridSpan w:val="5"/>
            <w:tcBorders>
              <w:left w:val="nil"/>
              <w:right w:val="nil"/>
            </w:tcBorders>
          </w:tcPr>
          <w:p w14:paraId="63C46FDC" w14:textId="77777777" w:rsidR="000C5FFA" w:rsidRPr="00D0745C" w:rsidRDefault="000C5FFA" w:rsidP="001C5B55">
            <w:pPr>
              <w:spacing w:line="100" w:lineRule="exact"/>
              <w:jc w:val="left"/>
              <w:rPr>
                <w:rFonts w:ascii="Arial" w:hAnsi="Arial" w:cs="Arial"/>
                <w:sz w:val="16"/>
                <w:szCs w:val="16"/>
              </w:rPr>
            </w:pPr>
          </w:p>
        </w:tc>
      </w:tr>
      <w:tr w:rsidR="00D0745C" w:rsidRPr="00D0745C" w14:paraId="0A693AF3" w14:textId="77777777" w:rsidTr="009525F7">
        <w:tc>
          <w:tcPr>
            <w:tcW w:w="10456" w:type="dxa"/>
            <w:gridSpan w:val="5"/>
          </w:tcPr>
          <w:p w14:paraId="7608873B" w14:textId="77777777" w:rsidR="003C706B" w:rsidRPr="00D0745C" w:rsidRDefault="006A02A1" w:rsidP="000F423B">
            <w:pPr>
              <w:spacing w:line="-240" w:lineRule="auto"/>
              <w:jc w:val="left"/>
              <w:rPr>
                <w:rFonts w:ascii="Arial" w:hAnsi="Arial" w:cs="Arial"/>
                <w:sz w:val="16"/>
                <w:szCs w:val="16"/>
              </w:rPr>
            </w:pPr>
            <w:r w:rsidRPr="00D0745C">
              <w:rPr>
                <w:rFonts w:ascii="Arial" w:hAnsi="Arial" w:cs="Arial"/>
                <w:sz w:val="16"/>
                <w:szCs w:val="16"/>
              </w:rPr>
              <w:t>"D</w:t>
            </w:r>
            <w:r w:rsidR="003C706B" w:rsidRPr="00D0745C">
              <w:rPr>
                <w:rFonts w:ascii="Arial" w:hAnsi="Arial" w:cs="Arial"/>
                <w:sz w:val="16"/>
                <w:szCs w:val="16"/>
              </w:rPr>
              <w:t>esign</w:t>
            </w:r>
            <w:r w:rsidRPr="00D0745C">
              <w:rPr>
                <w:rFonts w:ascii="Arial" w:hAnsi="Arial" w:cs="Arial" w:hint="eastAsia"/>
                <w:sz w:val="16"/>
                <w:szCs w:val="16"/>
              </w:rPr>
              <w:t>"</w:t>
            </w:r>
            <w:r w:rsidR="003C706B" w:rsidRPr="00D0745C">
              <w:rPr>
                <w:rFonts w:ascii="Arial" w:hAnsi="Arial" w:cs="Arial"/>
                <w:sz w:val="16"/>
                <w:szCs w:val="16"/>
              </w:rPr>
              <w:t>,</w:t>
            </w:r>
            <w:r w:rsidRPr="00D0745C">
              <w:rPr>
                <w:rFonts w:ascii="Arial" w:hAnsi="Arial" w:cs="Arial"/>
                <w:sz w:val="16"/>
                <w:szCs w:val="16"/>
              </w:rPr>
              <w:t xml:space="preserve"> "M</w:t>
            </w:r>
            <w:r w:rsidR="003C706B" w:rsidRPr="00D0745C">
              <w:rPr>
                <w:rFonts w:ascii="Arial" w:hAnsi="Arial" w:cs="Arial"/>
                <w:sz w:val="16"/>
                <w:szCs w:val="16"/>
              </w:rPr>
              <w:t>anufacturing</w:t>
            </w:r>
            <w:r w:rsidRPr="00D0745C">
              <w:rPr>
                <w:rFonts w:ascii="Arial" w:hAnsi="Arial" w:cs="Arial"/>
                <w:sz w:val="16"/>
                <w:szCs w:val="16"/>
              </w:rPr>
              <w:t xml:space="preserve">" </w:t>
            </w:r>
            <w:r w:rsidR="003C706B" w:rsidRPr="00D0745C">
              <w:rPr>
                <w:rFonts w:ascii="Arial" w:hAnsi="Arial" w:cs="Arial"/>
                <w:sz w:val="16"/>
                <w:szCs w:val="16"/>
              </w:rPr>
              <w:t xml:space="preserve">and </w:t>
            </w:r>
            <w:r w:rsidRPr="00D0745C">
              <w:rPr>
                <w:rFonts w:ascii="Arial" w:hAnsi="Arial" w:cs="Arial"/>
                <w:sz w:val="16"/>
                <w:szCs w:val="16"/>
              </w:rPr>
              <w:t>"U</w:t>
            </w:r>
            <w:r w:rsidR="003C706B" w:rsidRPr="00D0745C">
              <w:rPr>
                <w:rFonts w:ascii="Arial" w:hAnsi="Arial" w:cs="Arial"/>
                <w:sz w:val="16"/>
                <w:szCs w:val="16"/>
              </w:rPr>
              <w:t>se</w:t>
            </w:r>
            <w:r w:rsidRPr="00D0745C">
              <w:rPr>
                <w:rFonts w:ascii="Arial" w:hAnsi="Arial" w:cs="Arial"/>
                <w:sz w:val="16"/>
                <w:szCs w:val="16"/>
              </w:rPr>
              <w:t>"</w:t>
            </w:r>
            <w:r w:rsidR="003C706B" w:rsidRPr="00D0745C">
              <w:rPr>
                <w:rFonts w:ascii="Arial" w:hAnsi="Arial" w:cs="Arial"/>
                <w:sz w:val="16"/>
                <w:szCs w:val="16"/>
              </w:rPr>
              <w:t xml:space="preserve"> </w:t>
            </w:r>
            <w:r w:rsidRPr="00D0745C">
              <w:rPr>
                <w:rFonts w:ascii="Arial" w:hAnsi="Arial" w:cs="Arial"/>
                <w:sz w:val="16"/>
                <w:szCs w:val="16"/>
              </w:rPr>
              <w:t xml:space="preserve">in [B] </w:t>
            </w:r>
            <w:r w:rsidR="003C706B" w:rsidRPr="00D0745C">
              <w:rPr>
                <w:rFonts w:ascii="Arial" w:hAnsi="Arial" w:cs="Arial"/>
                <w:sz w:val="16"/>
                <w:szCs w:val="16"/>
              </w:rPr>
              <w:t>refers to the following stages.</w:t>
            </w:r>
          </w:p>
          <w:p w14:paraId="4038D54D" w14:textId="77777777" w:rsidR="003C706B" w:rsidRPr="00D0745C" w:rsidRDefault="003C706B" w:rsidP="000F423B">
            <w:pPr>
              <w:spacing w:line="-240" w:lineRule="auto"/>
              <w:jc w:val="left"/>
              <w:rPr>
                <w:rFonts w:ascii="Arial" w:hAnsi="Arial" w:cs="Arial"/>
                <w:sz w:val="16"/>
                <w:szCs w:val="16"/>
              </w:rPr>
            </w:pPr>
            <w:r w:rsidRPr="00D0745C">
              <w:rPr>
                <w:rFonts w:ascii="Arial" w:hAnsi="Arial" w:cs="Arial"/>
                <w:sz w:val="16"/>
                <w:szCs w:val="16"/>
              </w:rPr>
              <w:t xml:space="preserve">(1) Design: All stages </w:t>
            </w:r>
            <w:r w:rsidR="000F423B" w:rsidRPr="00D0745C">
              <w:rPr>
                <w:rFonts w:ascii="Arial" w:hAnsi="Arial" w:cs="Arial"/>
                <w:sz w:val="16"/>
                <w:szCs w:val="16"/>
              </w:rPr>
              <w:t>in the prior stages of a</w:t>
            </w:r>
            <w:r w:rsidRPr="00D0745C">
              <w:rPr>
                <w:rFonts w:ascii="Arial" w:hAnsi="Arial" w:cs="Arial"/>
                <w:sz w:val="16"/>
                <w:szCs w:val="16"/>
              </w:rPr>
              <w:t xml:space="preserve"> series of manufacturing processes</w:t>
            </w:r>
          </w:p>
          <w:p w14:paraId="5F5BC6E8" w14:textId="77777777" w:rsidR="003C706B" w:rsidRPr="00D0745C" w:rsidRDefault="003C706B" w:rsidP="005A5619">
            <w:pPr>
              <w:spacing w:line="-240" w:lineRule="auto"/>
              <w:ind w:leftChars="50" w:left="100" w:firstLineChars="12" w:firstLine="19"/>
              <w:jc w:val="left"/>
              <w:rPr>
                <w:rFonts w:ascii="Arial" w:hAnsi="Arial" w:cs="Arial"/>
                <w:sz w:val="16"/>
                <w:szCs w:val="16"/>
              </w:rPr>
            </w:pPr>
            <w:r w:rsidRPr="00D0745C">
              <w:rPr>
                <w:rFonts w:ascii="Arial" w:hAnsi="Arial" w:cs="Arial"/>
                <w:sz w:val="16"/>
                <w:szCs w:val="16"/>
              </w:rPr>
              <w:t>(Example)</w:t>
            </w:r>
            <w:r w:rsidR="000F423B" w:rsidRPr="00D0745C">
              <w:rPr>
                <w:rFonts w:ascii="Arial" w:hAnsi="Arial" w:cs="Arial"/>
                <w:sz w:val="16"/>
                <w:szCs w:val="16"/>
              </w:rPr>
              <w:t xml:space="preserve"> </w:t>
            </w:r>
            <w:r w:rsidRPr="00D0745C">
              <w:rPr>
                <w:rFonts w:ascii="Arial" w:hAnsi="Arial" w:cs="Arial"/>
                <w:sz w:val="16"/>
                <w:szCs w:val="16"/>
              </w:rPr>
              <w:t xml:space="preserve">Design research, design analysis, design concept, prototype production and testing, pilot production planning, design data, </w:t>
            </w:r>
            <w:r w:rsidR="000F423B" w:rsidRPr="00D0745C">
              <w:rPr>
                <w:rFonts w:ascii="Arial" w:hAnsi="Arial" w:cs="Arial"/>
                <w:sz w:val="16"/>
                <w:szCs w:val="16"/>
              </w:rPr>
              <w:t>process of transforming design data into products,</w:t>
            </w:r>
            <w:r w:rsidRPr="00D0745C">
              <w:rPr>
                <w:rFonts w:ascii="Arial" w:hAnsi="Arial" w:cs="Arial"/>
                <w:sz w:val="16"/>
                <w:szCs w:val="16"/>
              </w:rPr>
              <w:t xml:space="preserve"> appearance design, overall design, layout, etc.</w:t>
            </w:r>
          </w:p>
          <w:p w14:paraId="5EEAAD9D" w14:textId="77777777" w:rsidR="003C706B" w:rsidRPr="00D0745C" w:rsidRDefault="003C706B" w:rsidP="000F423B">
            <w:pPr>
              <w:spacing w:line="-240" w:lineRule="auto"/>
              <w:jc w:val="left"/>
              <w:rPr>
                <w:rFonts w:ascii="Arial" w:hAnsi="Arial" w:cs="Arial"/>
                <w:sz w:val="16"/>
                <w:szCs w:val="16"/>
              </w:rPr>
            </w:pPr>
            <w:r w:rsidRPr="00D0745C">
              <w:rPr>
                <w:rFonts w:ascii="Arial" w:hAnsi="Arial" w:cs="Arial"/>
                <w:sz w:val="16"/>
                <w:szCs w:val="16"/>
              </w:rPr>
              <w:t>(2) Manufacturing: All manufacturing processes</w:t>
            </w:r>
          </w:p>
          <w:p w14:paraId="6C13391F" w14:textId="77777777" w:rsidR="003C706B" w:rsidRPr="00D0745C" w:rsidRDefault="003C706B" w:rsidP="005A5619">
            <w:pPr>
              <w:spacing w:line="-240" w:lineRule="auto"/>
              <w:ind w:firstLineChars="50" w:firstLine="80"/>
              <w:jc w:val="left"/>
              <w:rPr>
                <w:rFonts w:ascii="Arial" w:hAnsi="Arial" w:cs="Arial"/>
                <w:sz w:val="16"/>
                <w:szCs w:val="16"/>
              </w:rPr>
            </w:pPr>
            <w:r w:rsidRPr="00D0745C">
              <w:rPr>
                <w:rFonts w:ascii="Arial" w:hAnsi="Arial" w:cs="Arial"/>
                <w:sz w:val="16"/>
                <w:szCs w:val="16"/>
              </w:rPr>
              <w:t>(Example)</w:t>
            </w:r>
            <w:r w:rsidR="000F423B" w:rsidRPr="00D0745C">
              <w:rPr>
                <w:rFonts w:ascii="Arial" w:hAnsi="Arial" w:cs="Arial"/>
                <w:sz w:val="16"/>
                <w:szCs w:val="16"/>
              </w:rPr>
              <w:t xml:space="preserve"> </w:t>
            </w:r>
            <w:r w:rsidRPr="00D0745C">
              <w:rPr>
                <w:rFonts w:ascii="Arial" w:hAnsi="Arial" w:cs="Arial"/>
                <w:sz w:val="16"/>
                <w:szCs w:val="16"/>
              </w:rPr>
              <w:t>Construction, production engineering, commercialization, integration, assembly, inspection, testing, quality assurance, etc.</w:t>
            </w:r>
          </w:p>
          <w:p w14:paraId="38835957" w14:textId="77777777" w:rsidR="003C706B" w:rsidRPr="00D0745C" w:rsidRDefault="003C706B" w:rsidP="000F423B">
            <w:pPr>
              <w:spacing w:line="-240" w:lineRule="auto"/>
              <w:jc w:val="left"/>
              <w:rPr>
                <w:rFonts w:ascii="Arial" w:hAnsi="Arial" w:cs="Arial"/>
                <w:sz w:val="16"/>
                <w:szCs w:val="16"/>
              </w:rPr>
            </w:pPr>
            <w:r w:rsidRPr="00D0745C">
              <w:rPr>
                <w:rFonts w:ascii="Arial" w:hAnsi="Arial" w:cs="Arial"/>
                <w:sz w:val="16"/>
                <w:szCs w:val="16"/>
              </w:rPr>
              <w:t xml:space="preserve">(3) </w:t>
            </w:r>
            <w:r w:rsidR="000F423B" w:rsidRPr="00D0745C">
              <w:rPr>
                <w:rFonts w:ascii="Arial" w:hAnsi="Arial" w:cs="Arial"/>
                <w:sz w:val="16"/>
                <w:szCs w:val="16"/>
              </w:rPr>
              <w:t>Use</w:t>
            </w:r>
            <w:r w:rsidRPr="00D0745C">
              <w:rPr>
                <w:rFonts w:ascii="Arial" w:hAnsi="Arial" w:cs="Arial"/>
                <w:sz w:val="16"/>
                <w:szCs w:val="16"/>
              </w:rPr>
              <w:t>: stages other than design and manufacturing</w:t>
            </w:r>
          </w:p>
          <w:p w14:paraId="22073AD8" w14:textId="77777777" w:rsidR="003C706B" w:rsidRPr="00D0745C" w:rsidRDefault="003C706B" w:rsidP="005A5619">
            <w:pPr>
              <w:spacing w:line="-240" w:lineRule="auto"/>
              <w:ind w:firstLineChars="50" w:firstLine="80"/>
              <w:jc w:val="left"/>
              <w:rPr>
                <w:rFonts w:ascii="Arial" w:hAnsi="Arial" w:cs="Arial"/>
                <w:sz w:val="16"/>
                <w:szCs w:val="16"/>
                <w:highlight w:val="yellow"/>
              </w:rPr>
            </w:pPr>
            <w:r w:rsidRPr="00D0745C">
              <w:rPr>
                <w:rFonts w:ascii="Arial" w:hAnsi="Arial" w:cs="Arial"/>
                <w:sz w:val="16"/>
                <w:szCs w:val="16"/>
              </w:rPr>
              <w:t>(Example)</w:t>
            </w:r>
            <w:r w:rsidR="000F423B" w:rsidRPr="00D0745C">
              <w:rPr>
                <w:rFonts w:ascii="Arial" w:hAnsi="Arial" w:cs="Arial"/>
                <w:sz w:val="16"/>
                <w:szCs w:val="16"/>
              </w:rPr>
              <w:t xml:space="preserve"> </w:t>
            </w:r>
            <w:r w:rsidRPr="00D0745C">
              <w:rPr>
                <w:rFonts w:ascii="Arial" w:hAnsi="Arial" w:cs="Arial"/>
                <w:sz w:val="16"/>
                <w:szCs w:val="16"/>
              </w:rPr>
              <w:t>Operation, installation, maintenance , repair, overhaul, dismantling repair</w:t>
            </w:r>
          </w:p>
        </w:tc>
      </w:tr>
    </w:tbl>
    <w:p w14:paraId="020744E3" w14:textId="77777777" w:rsidR="006A02A1" w:rsidRPr="00D0745C" w:rsidRDefault="006A02A1" w:rsidP="006A02A1">
      <w:pPr>
        <w:jc w:val="left"/>
        <w:rPr>
          <w:rFonts w:ascii="Arial" w:hAnsi="Arial" w:cs="Arial"/>
        </w:rPr>
      </w:pPr>
      <w:r w:rsidRPr="00D0745C">
        <w:rPr>
          <w:rFonts w:ascii="Arial" w:eastAsia="ＭＳ ゴシック" w:hAnsi="Arial" w:cs="Arial"/>
          <w:sz w:val="16"/>
          <w:szCs w:val="16"/>
        </w:rPr>
        <w:t>Reference: Export Control by METI</w:t>
      </w:r>
      <w:r w:rsidRPr="00D0745C">
        <w:rPr>
          <w:rFonts w:ascii="Arial" w:eastAsia="ＭＳ ゴシック" w:hAnsi="Arial" w:cs="Arial" w:hint="eastAsia"/>
          <w:sz w:val="16"/>
          <w:szCs w:val="16"/>
        </w:rPr>
        <w:t xml:space="preserve">　</w:t>
      </w:r>
      <w:hyperlink r:id="rId7" w:history="1">
        <w:r w:rsidRPr="00D0745C">
          <w:rPr>
            <w:rStyle w:val="a8"/>
            <w:rFonts w:ascii="Arial" w:hAnsi="Arial" w:cs="Arial"/>
            <w:color w:val="auto"/>
            <w:sz w:val="16"/>
            <w:szCs w:val="16"/>
          </w:rPr>
          <w:t>http://www.meti.go.jp/policy/anpo/</w:t>
        </w:r>
      </w:hyperlink>
      <w:bookmarkEnd w:id="1"/>
    </w:p>
    <w:sectPr w:rsidR="006A02A1" w:rsidRPr="00D0745C" w:rsidSect="002645CB">
      <w:headerReference w:type="first" r:id="rId8"/>
      <w:footerReference w:type="first" r:id="rId9"/>
      <w:pgSz w:w="11906" w:h="16838" w:code="9"/>
      <w:pgMar w:top="720" w:right="720" w:bottom="720" w:left="720" w:header="397" w:footer="51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02DF67" w14:textId="77777777" w:rsidR="000A2255" w:rsidRDefault="000A2255" w:rsidP="00250E1B">
      <w:r>
        <w:separator/>
      </w:r>
    </w:p>
  </w:endnote>
  <w:endnote w:type="continuationSeparator" w:id="0">
    <w:p w14:paraId="6B61B743" w14:textId="77777777" w:rsidR="000A2255" w:rsidRDefault="000A2255" w:rsidP="00250E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FC0E9" w14:textId="77777777" w:rsidR="00EC3F6D" w:rsidRPr="002645CB" w:rsidRDefault="00EC3F6D" w:rsidP="00EC3F6D">
    <w:pPr>
      <w:pStyle w:val="a5"/>
      <w:jc w:val="center"/>
      <w:rPr>
        <w:rFonts w:ascii="Arial" w:hAnsi="Arial" w:cs="Arial"/>
      </w:rPr>
    </w:pPr>
    <w:r w:rsidRPr="002645CB">
      <w:rPr>
        <w:rFonts w:ascii="Arial" w:hAnsi="Arial" w:cs="Arial"/>
        <w:sz w:val="16"/>
        <w:szCs w:val="16"/>
      </w:rPr>
      <w:t>(Please check the back side when filling in.)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3ABA4" w14:textId="77777777" w:rsidR="000A2255" w:rsidRDefault="000A2255" w:rsidP="00250E1B">
      <w:r>
        <w:separator/>
      </w:r>
    </w:p>
  </w:footnote>
  <w:footnote w:type="continuationSeparator" w:id="0">
    <w:p w14:paraId="6A4AD69D" w14:textId="77777777" w:rsidR="000A2255" w:rsidRDefault="000A2255" w:rsidP="00250E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3D3254" w14:textId="6296FC2E" w:rsidR="00DE1B21" w:rsidRPr="00A124DC" w:rsidRDefault="00DE1B21">
    <w:pPr>
      <w:pStyle w:val="a3"/>
      <w:rPr>
        <w:rFonts w:ascii="ＭＳ ゴシック" w:eastAsia="ＭＳ ゴシック" w:hAnsi="ＭＳ ゴシック"/>
        <w:b/>
        <w:sz w:val="16"/>
        <w:szCs w:val="16"/>
      </w:rPr>
    </w:pPr>
    <w:r w:rsidRPr="00A124DC">
      <w:rPr>
        <w:rFonts w:ascii="ＭＳ ゴシック" w:eastAsia="ＭＳ ゴシック" w:hAnsi="ＭＳ ゴシック" w:hint="eastAsia"/>
        <w:sz w:val="16"/>
        <w:szCs w:val="16"/>
      </w:rPr>
      <w:t>[Sheet1]</w:t>
    </w:r>
    <w:r w:rsidR="002433F7">
      <w:rPr>
        <w:rFonts w:ascii="ＭＳ ゴシック" w:eastAsia="ＭＳ ゴシック" w:hAnsi="ＭＳ ゴシック"/>
        <w:sz w:val="16"/>
        <w:szCs w:val="16"/>
      </w:rPr>
      <w:t xml:space="preserve">                                                                                                                2020.</w:t>
    </w:r>
    <w:r w:rsidR="000A7AA6">
      <w:rPr>
        <w:rFonts w:ascii="ＭＳ ゴシック" w:eastAsia="ＭＳ ゴシック" w:hAnsi="ＭＳ ゴシック" w:hint="eastAsia"/>
        <w:sz w:val="16"/>
        <w:szCs w:val="16"/>
      </w:rPr>
      <w:t>09</w:t>
    </w:r>
    <w:r w:rsidR="002433F7">
      <w:rPr>
        <w:rFonts w:ascii="ＭＳ ゴシック" w:eastAsia="ＭＳ ゴシック" w:hAnsi="ＭＳ ゴシック"/>
        <w:sz w:val="16"/>
        <w:szCs w:val="16"/>
      </w:rPr>
      <w:t>.</w:t>
    </w:r>
    <w:r w:rsidR="000A7AA6">
      <w:rPr>
        <w:rFonts w:ascii="ＭＳ ゴシック" w:eastAsia="ＭＳ ゴシック" w:hAnsi="ＭＳ ゴシック" w:hint="eastAsia"/>
        <w:sz w:val="16"/>
        <w:szCs w:val="16"/>
      </w:rPr>
      <w:t>07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095"/>
    <w:rsid w:val="00001791"/>
    <w:rsid w:val="00026348"/>
    <w:rsid w:val="00026E92"/>
    <w:rsid w:val="00051A0C"/>
    <w:rsid w:val="00055C6D"/>
    <w:rsid w:val="00073B74"/>
    <w:rsid w:val="000A2255"/>
    <w:rsid w:val="000A6A45"/>
    <w:rsid w:val="000A7AA6"/>
    <w:rsid w:val="000C5FFA"/>
    <w:rsid w:val="000E13E4"/>
    <w:rsid w:val="000F0175"/>
    <w:rsid w:val="000F423B"/>
    <w:rsid w:val="0010633E"/>
    <w:rsid w:val="001129EE"/>
    <w:rsid w:val="001351EA"/>
    <w:rsid w:val="00140878"/>
    <w:rsid w:val="00162240"/>
    <w:rsid w:val="0018263F"/>
    <w:rsid w:val="00190106"/>
    <w:rsid w:val="001A0975"/>
    <w:rsid w:val="001D132F"/>
    <w:rsid w:val="001E0AB2"/>
    <w:rsid w:val="001E7FE3"/>
    <w:rsid w:val="00212C91"/>
    <w:rsid w:val="002263D6"/>
    <w:rsid w:val="002433F7"/>
    <w:rsid w:val="00250E1B"/>
    <w:rsid w:val="0026357F"/>
    <w:rsid w:val="002645CB"/>
    <w:rsid w:val="002954BE"/>
    <w:rsid w:val="0029634A"/>
    <w:rsid w:val="002A2C3D"/>
    <w:rsid w:val="002B0979"/>
    <w:rsid w:val="002D388A"/>
    <w:rsid w:val="002E3AEC"/>
    <w:rsid w:val="002F7AA9"/>
    <w:rsid w:val="00303BF4"/>
    <w:rsid w:val="00320E98"/>
    <w:rsid w:val="00321D5B"/>
    <w:rsid w:val="0034792B"/>
    <w:rsid w:val="00366ED8"/>
    <w:rsid w:val="00374336"/>
    <w:rsid w:val="0037549A"/>
    <w:rsid w:val="00380F1C"/>
    <w:rsid w:val="003C53F5"/>
    <w:rsid w:val="003C706B"/>
    <w:rsid w:val="003D0592"/>
    <w:rsid w:val="003E348D"/>
    <w:rsid w:val="004A468B"/>
    <w:rsid w:val="004C3A7B"/>
    <w:rsid w:val="004C6E5F"/>
    <w:rsid w:val="004D479C"/>
    <w:rsid w:val="004F6CE2"/>
    <w:rsid w:val="00544599"/>
    <w:rsid w:val="00562BCB"/>
    <w:rsid w:val="005660AE"/>
    <w:rsid w:val="00567EBA"/>
    <w:rsid w:val="005842B0"/>
    <w:rsid w:val="005A5619"/>
    <w:rsid w:val="005B38F3"/>
    <w:rsid w:val="005C10E7"/>
    <w:rsid w:val="005D1D3E"/>
    <w:rsid w:val="00603F88"/>
    <w:rsid w:val="006465B9"/>
    <w:rsid w:val="00674335"/>
    <w:rsid w:val="006A02A1"/>
    <w:rsid w:val="006D09A9"/>
    <w:rsid w:val="006D674E"/>
    <w:rsid w:val="006E044D"/>
    <w:rsid w:val="006E41DF"/>
    <w:rsid w:val="00700D20"/>
    <w:rsid w:val="007239FB"/>
    <w:rsid w:val="0078174B"/>
    <w:rsid w:val="007C1298"/>
    <w:rsid w:val="007E26C6"/>
    <w:rsid w:val="007F3DA9"/>
    <w:rsid w:val="00802C20"/>
    <w:rsid w:val="00806D1E"/>
    <w:rsid w:val="00810ABF"/>
    <w:rsid w:val="00824A0F"/>
    <w:rsid w:val="0084592B"/>
    <w:rsid w:val="008912A0"/>
    <w:rsid w:val="00897E63"/>
    <w:rsid w:val="008A5C85"/>
    <w:rsid w:val="008C7B33"/>
    <w:rsid w:val="0090346C"/>
    <w:rsid w:val="009237B4"/>
    <w:rsid w:val="009247CF"/>
    <w:rsid w:val="00951D7E"/>
    <w:rsid w:val="009740DC"/>
    <w:rsid w:val="009827AC"/>
    <w:rsid w:val="00987E2F"/>
    <w:rsid w:val="009B3CA7"/>
    <w:rsid w:val="009C7CC9"/>
    <w:rsid w:val="009D079A"/>
    <w:rsid w:val="009D7514"/>
    <w:rsid w:val="009E6EB9"/>
    <w:rsid w:val="009F5375"/>
    <w:rsid w:val="00A0678F"/>
    <w:rsid w:val="00A124DC"/>
    <w:rsid w:val="00A3326A"/>
    <w:rsid w:val="00A5005B"/>
    <w:rsid w:val="00A51490"/>
    <w:rsid w:val="00A60CD7"/>
    <w:rsid w:val="00A65BA2"/>
    <w:rsid w:val="00AA6367"/>
    <w:rsid w:val="00B127E6"/>
    <w:rsid w:val="00B134DF"/>
    <w:rsid w:val="00B36709"/>
    <w:rsid w:val="00B37527"/>
    <w:rsid w:val="00B438FA"/>
    <w:rsid w:val="00B456A5"/>
    <w:rsid w:val="00B57516"/>
    <w:rsid w:val="00B64EA4"/>
    <w:rsid w:val="00B77CA9"/>
    <w:rsid w:val="00B833D5"/>
    <w:rsid w:val="00B85567"/>
    <w:rsid w:val="00C43230"/>
    <w:rsid w:val="00C8657F"/>
    <w:rsid w:val="00C87FDB"/>
    <w:rsid w:val="00CA24F6"/>
    <w:rsid w:val="00CB05DE"/>
    <w:rsid w:val="00CE619F"/>
    <w:rsid w:val="00CE6813"/>
    <w:rsid w:val="00CF7895"/>
    <w:rsid w:val="00D0745C"/>
    <w:rsid w:val="00D31813"/>
    <w:rsid w:val="00D445B4"/>
    <w:rsid w:val="00D4599D"/>
    <w:rsid w:val="00DA3E3E"/>
    <w:rsid w:val="00DE1B21"/>
    <w:rsid w:val="00DF3A97"/>
    <w:rsid w:val="00DF47E1"/>
    <w:rsid w:val="00DF4B11"/>
    <w:rsid w:val="00DF6173"/>
    <w:rsid w:val="00E0137D"/>
    <w:rsid w:val="00E14095"/>
    <w:rsid w:val="00E203AB"/>
    <w:rsid w:val="00E924F2"/>
    <w:rsid w:val="00E9734D"/>
    <w:rsid w:val="00EC3F6D"/>
    <w:rsid w:val="00EC6E15"/>
    <w:rsid w:val="00F04167"/>
    <w:rsid w:val="00F166D0"/>
    <w:rsid w:val="00F178CD"/>
    <w:rsid w:val="00F20A7D"/>
    <w:rsid w:val="00F307F5"/>
    <w:rsid w:val="00F31652"/>
    <w:rsid w:val="00F3708F"/>
    <w:rsid w:val="00F41E03"/>
    <w:rsid w:val="00F44D5F"/>
    <w:rsid w:val="00F56E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EA599D5"/>
  <w15:chartTrackingRefBased/>
  <w15:docId w15:val="{890120BC-C58E-492C-8F86-228DF611A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heme="minorBidi"/>
        <w:kern w:val="2"/>
        <w:szCs w:val="18"/>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0E1B"/>
    <w:pPr>
      <w:tabs>
        <w:tab w:val="center" w:pos="4252"/>
        <w:tab w:val="right" w:pos="8504"/>
      </w:tabs>
      <w:snapToGrid w:val="0"/>
    </w:pPr>
  </w:style>
  <w:style w:type="character" w:customStyle="1" w:styleId="a4">
    <w:name w:val="ヘッダー (文字)"/>
    <w:basedOn w:val="a0"/>
    <w:link w:val="a3"/>
    <w:uiPriority w:val="99"/>
    <w:rsid w:val="00250E1B"/>
  </w:style>
  <w:style w:type="paragraph" w:styleId="a5">
    <w:name w:val="footer"/>
    <w:basedOn w:val="a"/>
    <w:link w:val="a6"/>
    <w:uiPriority w:val="99"/>
    <w:unhideWhenUsed/>
    <w:rsid w:val="00250E1B"/>
    <w:pPr>
      <w:tabs>
        <w:tab w:val="center" w:pos="4252"/>
        <w:tab w:val="right" w:pos="8504"/>
      </w:tabs>
      <w:snapToGrid w:val="0"/>
    </w:pPr>
  </w:style>
  <w:style w:type="character" w:customStyle="1" w:styleId="a6">
    <w:name w:val="フッター (文字)"/>
    <w:basedOn w:val="a0"/>
    <w:link w:val="a5"/>
    <w:uiPriority w:val="99"/>
    <w:rsid w:val="00250E1B"/>
  </w:style>
  <w:style w:type="table" w:styleId="a7">
    <w:name w:val="Table Grid"/>
    <w:basedOn w:val="a1"/>
    <w:uiPriority w:val="39"/>
    <w:rsid w:val="00250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9D7514"/>
    <w:pPr>
      <w:widowControl/>
      <w:spacing w:before="100" w:beforeAutospacing="1" w:after="100" w:afterAutospacing="1"/>
      <w:jc w:val="left"/>
    </w:pPr>
    <w:rPr>
      <w:rFonts w:ascii="ＭＳ Ｐゴシック" w:eastAsia="ＭＳ Ｐゴシック" w:hAnsi="ＭＳ Ｐゴシック" w:cs="ＭＳ Ｐゴシック"/>
      <w:kern w:val="0"/>
      <w:szCs w:val="20"/>
    </w:rPr>
  </w:style>
  <w:style w:type="character" w:styleId="a8">
    <w:name w:val="Hyperlink"/>
    <w:basedOn w:val="a0"/>
    <w:uiPriority w:val="99"/>
    <w:unhideWhenUsed/>
    <w:rsid w:val="002263D6"/>
    <w:rPr>
      <w:color w:val="0563C1" w:themeColor="hyperlink"/>
      <w:u w:val="single"/>
    </w:rPr>
  </w:style>
  <w:style w:type="paragraph" w:styleId="a9">
    <w:name w:val="Balloon Text"/>
    <w:basedOn w:val="a"/>
    <w:link w:val="aa"/>
    <w:uiPriority w:val="99"/>
    <w:semiHidden/>
    <w:unhideWhenUsed/>
    <w:rsid w:val="003C53F5"/>
    <w:rPr>
      <w:rFonts w:asciiTheme="majorHAnsi" w:eastAsiaTheme="majorEastAsia" w:hAnsiTheme="majorHAnsi" w:cstheme="majorBidi"/>
      <w:sz w:val="18"/>
    </w:rPr>
  </w:style>
  <w:style w:type="character" w:customStyle="1" w:styleId="aa">
    <w:name w:val="吹き出し (文字)"/>
    <w:basedOn w:val="a0"/>
    <w:link w:val="a9"/>
    <w:uiPriority w:val="99"/>
    <w:semiHidden/>
    <w:rsid w:val="003C53F5"/>
    <w:rPr>
      <w:rFonts w:asciiTheme="majorHAnsi" w:eastAsiaTheme="majorEastAsia" w:hAnsiTheme="majorHAnsi" w:cstheme="majorBidi"/>
      <w:sz w:val="18"/>
    </w:rPr>
  </w:style>
  <w:style w:type="paragraph" w:styleId="ab">
    <w:name w:val="Revision"/>
    <w:hidden/>
    <w:uiPriority w:val="99"/>
    <w:semiHidden/>
    <w:rsid w:val="000E13E4"/>
  </w:style>
  <w:style w:type="character" w:styleId="ac">
    <w:name w:val="annotation reference"/>
    <w:basedOn w:val="a0"/>
    <w:uiPriority w:val="99"/>
    <w:semiHidden/>
    <w:unhideWhenUsed/>
    <w:rsid w:val="000E13E4"/>
    <w:rPr>
      <w:sz w:val="18"/>
      <w:szCs w:val="18"/>
    </w:rPr>
  </w:style>
  <w:style w:type="paragraph" w:styleId="ad">
    <w:name w:val="annotation text"/>
    <w:basedOn w:val="a"/>
    <w:link w:val="ae"/>
    <w:uiPriority w:val="99"/>
    <w:semiHidden/>
    <w:unhideWhenUsed/>
    <w:rsid w:val="000E13E4"/>
    <w:pPr>
      <w:jc w:val="left"/>
    </w:pPr>
  </w:style>
  <w:style w:type="character" w:customStyle="1" w:styleId="ae">
    <w:name w:val="コメント文字列 (文字)"/>
    <w:basedOn w:val="a0"/>
    <w:link w:val="ad"/>
    <w:uiPriority w:val="99"/>
    <w:semiHidden/>
    <w:rsid w:val="000E13E4"/>
  </w:style>
  <w:style w:type="paragraph" w:styleId="af">
    <w:name w:val="annotation subject"/>
    <w:basedOn w:val="ad"/>
    <w:next w:val="ad"/>
    <w:link w:val="af0"/>
    <w:uiPriority w:val="99"/>
    <w:semiHidden/>
    <w:unhideWhenUsed/>
    <w:rsid w:val="000E13E4"/>
    <w:rPr>
      <w:b/>
      <w:bCs/>
    </w:rPr>
  </w:style>
  <w:style w:type="character" w:customStyle="1" w:styleId="af0">
    <w:name w:val="コメント内容 (文字)"/>
    <w:basedOn w:val="ae"/>
    <w:link w:val="af"/>
    <w:uiPriority w:val="99"/>
    <w:semiHidden/>
    <w:rsid w:val="000E13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ti.go.jp/policy/anpo/"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DFB9C1-6633-4322-BCD8-4A8DF9FA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1357</Words>
  <Characters>7737</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学校法人明治大学</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Meiji</dc:creator>
  <cp:keywords/>
  <dc:description/>
  <cp:lastModifiedBy>Meiji University</cp:lastModifiedBy>
  <cp:revision>2</cp:revision>
  <cp:lastPrinted>2020-09-07T02:19:00Z</cp:lastPrinted>
  <dcterms:created xsi:type="dcterms:W3CDTF">2020-09-22T03:37:00Z</dcterms:created>
  <dcterms:modified xsi:type="dcterms:W3CDTF">2020-09-22T03:37:00Z</dcterms:modified>
</cp:coreProperties>
</file>